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7589" w14:textId="77777777" w:rsidR="00151651" w:rsidRPr="00642185" w:rsidRDefault="00151651" w:rsidP="00151651">
      <w:pPr>
        <w:jc w:val="center"/>
        <w:rPr>
          <w:rFonts w:cs="Nikosh"/>
          <w:b/>
          <w:bCs/>
          <w:color w:val="000000"/>
          <w:sz w:val="26"/>
          <w:szCs w:val="26"/>
        </w:rPr>
      </w:pP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বিধিমালা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(Draft)</w:t>
      </w:r>
    </w:p>
    <w:p w14:paraId="29ACE622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</w:p>
    <w:p w14:paraId="69056643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২০২১ (২০২১ </w:t>
      </w:r>
      <w:proofErr w:type="spellStart"/>
      <w:r w:rsidRPr="00642185">
        <w:rPr>
          <w:rFonts w:cs="Nikosh"/>
          <w:color w:val="000000"/>
          <w:sz w:val="26"/>
          <w:szCs w:val="26"/>
        </w:rPr>
        <w:t>সনের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২৮ </w:t>
      </w:r>
      <w:proofErr w:type="spellStart"/>
      <w:r w:rsidRPr="00642185">
        <w:rPr>
          <w:rFonts w:cs="Nikosh"/>
          <w:color w:val="000000"/>
          <w:sz w:val="26"/>
          <w:szCs w:val="26"/>
        </w:rPr>
        <w:t>নং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 এর </w:t>
      </w:r>
      <w:proofErr w:type="spellStart"/>
      <w:r w:rsidRPr="00642185">
        <w:rPr>
          <w:rFonts w:cs="Nikosh"/>
          <w:color w:val="000000"/>
          <w:sz w:val="26"/>
          <w:szCs w:val="26"/>
        </w:rPr>
        <w:t>ধারা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১৭ এর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প্রদত্ত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ক্ষমতাবলে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সরকার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নিম্নরূপ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বিধিমালা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যথাঃ</w:t>
      </w:r>
      <w:proofErr w:type="spellEnd"/>
    </w:p>
    <w:p w14:paraId="0F311639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সংক্ষিপ্ত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শিরোনাম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প্রবর্তন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।</w:t>
      </w:r>
      <w:r w:rsidRPr="00642185">
        <w:rPr>
          <w:rFonts w:cs="Nikosh"/>
          <w:color w:val="000000"/>
          <w:sz w:val="26"/>
          <w:szCs w:val="26"/>
        </w:rPr>
        <w:t xml:space="preserve">-(১) </w:t>
      </w:r>
      <w:proofErr w:type="spellStart"/>
      <w:r w:rsidRPr="00642185">
        <w:rPr>
          <w:rFonts w:cs="Nikosh"/>
          <w:color w:val="000000"/>
          <w:sz w:val="26"/>
          <w:szCs w:val="26"/>
        </w:rPr>
        <w:t>এই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বিধিমালা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87105C">
        <w:rPr>
          <w:rFonts w:cs="Nikosh"/>
          <w:b/>
          <w:bCs/>
          <w:color w:val="000000"/>
          <w:sz w:val="26"/>
          <w:szCs w:val="26"/>
        </w:rPr>
        <w:t>“</w:t>
      </w:r>
      <w:proofErr w:type="spellStart"/>
      <w:r w:rsidRPr="0087105C">
        <w:rPr>
          <w:rFonts w:cs="Nikosh"/>
          <w:b/>
          <w:bCs/>
          <w:color w:val="000000"/>
          <w:sz w:val="26"/>
          <w:szCs w:val="26"/>
        </w:rPr>
        <w:t>মহাসড়ক</w:t>
      </w:r>
      <w:proofErr w:type="spellEnd"/>
      <w:r w:rsidRPr="0087105C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87105C">
        <w:rPr>
          <w:rFonts w:cs="Nikosh"/>
          <w:b/>
          <w:bCs/>
          <w:color w:val="000000"/>
          <w:sz w:val="26"/>
          <w:szCs w:val="26"/>
        </w:rPr>
        <w:t>বিধিমালা</w:t>
      </w:r>
      <w:proofErr w:type="spellEnd"/>
      <w:r w:rsidRPr="0087105C">
        <w:rPr>
          <w:rFonts w:cs="Nikosh"/>
          <w:b/>
          <w:bCs/>
          <w:color w:val="000000"/>
          <w:sz w:val="26"/>
          <w:szCs w:val="26"/>
        </w:rPr>
        <w:t xml:space="preserve"> ২০২</w:t>
      </w:r>
      <w:r>
        <w:rPr>
          <w:rFonts w:cs="Nikosh"/>
          <w:b/>
          <w:bCs/>
          <w:color w:val="000000"/>
          <w:sz w:val="26"/>
          <w:szCs w:val="26"/>
        </w:rPr>
        <w:t>৪</w:t>
      </w:r>
      <w:r w:rsidRPr="0087105C">
        <w:rPr>
          <w:rFonts w:cs="Nikosh"/>
          <w:b/>
          <w:bCs/>
          <w:color w:val="000000"/>
          <w:sz w:val="26"/>
          <w:szCs w:val="26"/>
        </w:rPr>
        <w:t>”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নামে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অভিহিত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692E422D" w14:textId="77777777" w:rsidR="00151651" w:rsidRPr="00642185" w:rsidRDefault="00151651" w:rsidP="00151651">
      <w:pPr>
        <w:spacing w:after="0"/>
        <w:rPr>
          <w:rFonts w:cs="Nikosh"/>
          <w:sz w:val="26"/>
          <w:szCs w:val="26"/>
        </w:rPr>
      </w:pPr>
      <w:r w:rsidRPr="00371768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371768">
        <w:rPr>
          <w:rFonts w:cs="Nikosh"/>
          <w:sz w:val="26"/>
          <w:szCs w:val="26"/>
        </w:rPr>
        <w:t>গেজেট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বিজ্ঞপ্তি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প্রকাশের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তারিখ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হইতে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এই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বিধিমালা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কার্যকর</w:t>
      </w:r>
      <w:proofErr w:type="spellEnd"/>
      <w:r w:rsidRPr="00371768">
        <w:rPr>
          <w:rFonts w:cs="Nikosh"/>
          <w:sz w:val="26"/>
          <w:szCs w:val="26"/>
        </w:rPr>
        <w:t xml:space="preserve"> </w:t>
      </w:r>
      <w:proofErr w:type="spellStart"/>
      <w:r w:rsidRPr="00371768">
        <w:rPr>
          <w:rFonts w:cs="Nikosh"/>
          <w:sz w:val="26"/>
          <w:szCs w:val="26"/>
        </w:rPr>
        <w:t>হইবে</w:t>
      </w:r>
      <w:proofErr w:type="spellEnd"/>
      <w:r w:rsidRPr="00371768">
        <w:rPr>
          <w:rFonts w:cs="Nikosh"/>
          <w:sz w:val="26"/>
          <w:szCs w:val="26"/>
        </w:rPr>
        <w:t>।</w:t>
      </w:r>
    </w:p>
    <w:p w14:paraId="2EAD9E67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</w:rPr>
      </w:pPr>
    </w:p>
    <w:p w14:paraId="55A29807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সংজ্ঞা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প্রসঙ্গের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পরিপন্থী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কিছু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না </w:t>
      </w:r>
      <w:proofErr w:type="spellStart"/>
      <w:r w:rsidRPr="00642185">
        <w:rPr>
          <w:rFonts w:cs="Nikosh"/>
          <w:color w:val="000000"/>
          <w:sz w:val="26"/>
          <w:szCs w:val="26"/>
        </w:rPr>
        <w:t>থাকিলে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এই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বিধিমালা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>-</w:t>
      </w:r>
    </w:p>
    <w:p w14:paraId="59AF30BD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(৩) “</w:t>
      </w:r>
      <w:proofErr w:type="spellStart"/>
      <w:r w:rsidRPr="00642185">
        <w:rPr>
          <w:rFonts w:cs="Nikosh"/>
          <w:color w:val="000000"/>
          <w:sz w:val="26"/>
          <w:szCs w:val="26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”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২০২১ (২০২১ </w:t>
      </w:r>
      <w:proofErr w:type="spellStart"/>
      <w:r w:rsidRPr="00642185">
        <w:rPr>
          <w:rFonts w:cs="Nikosh"/>
          <w:color w:val="000000"/>
          <w:sz w:val="26"/>
          <w:szCs w:val="26"/>
        </w:rPr>
        <w:t>সনের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২৮ </w:t>
      </w:r>
      <w:proofErr w:type="spellStart"/>
      <w:r w:rsidRPr="00642185">
        <w:rPr>
          <w:rFonts w:cs="Nikosh"/>
          <w:color w:val="000000"/>
          <w:sz w:val="26"/>
          <w:szCs w:val="26"/>
        </w:rPr>
        <w:t>নং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</w:rPr>
        <w:t>);</w:t>
      </w:r>
    </w:p>
    <w:p w14:paraId="30EDA797" w14:textId="77777777" w:rsidR="00151651" w:rsidRPr="00642185" w:rsidRDefault="00151651" w:rsidP="00151651">
      <w:pPr>
        <w:rPr>
          <w:rFonts w:cs="Nikosh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</w:rPr>
        <w:t>“</w:t>
      </w:r>
      <w:proofErr w:type="spellStart"/>
      <w:r w:rsidRPr="00642185">
        <w:rPr>
          <w:rFonts w:cs="Nikosh"/>
          <w:color w:val="000000"/>
          <w:sz w:val="26"/>
          <w:szCs w:val="26"/>
        </w:rPr>
        <w:t>আঞ্চলিক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”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sz w:val="26"/>
          <w:szCs w:val="26"/>
          <w:cs/>
          <w:lang w:bidi="bn-IN"/>
        </w:rPr>
        <w:t xml:space="preserve">জাতীয় মহাসড়ক দ্বারা সংযুক্ত নয় এমন মহাসড়কসমূহ যা বিভাগীয় সদরের সাথে জেলা সদর সমূহ </w:t>
      </w:r>
      <w:r w:rsidRPr="00642185">
        <w:rPr>
          <w:rFonts w:cs="Nikosh"/>
          <w:sz w:val="26"/>
          <w:szCs w:val="26"/>
          <w:cs/>
          <w:lang w:bidi="as-IN"/>
        </w:rPr>
        <w:t>অ</w:t>
      </w:r>
      <w:r w:rsidRPr="00642185">
        <w:rPr>
          <w:rFonts w:cs="Nikosh"/>
          <w:sz w:val="26"/>
          <w:szCs w:val="26"/>
          <w:cs/>
          <w:lang w:bidi="bn-IN"/>
        </w:rPr>
        <w:t>থ</w:t>
      </w:r>
      <w:r w:rsidRPr="00642185">
        <w:rPr>
          <w:rFonts w:cs="Nikosh"/>
          <w:sz w:val="26"/>
          <w:szCs w:val="26"/>
          <w:cs/>
          <w:lang w:bidi="as-IN"/>
        </w:rPr>
        <w:t>বা</w:t>
      </w:r>
      <w:r w:rsidRPr="00642185">
        <w:rPr>
          <w:rFonts w:cs="Nikosh"/>
          <w:sz w:val="26"/>
          <w:szCs w:val="26"/>
          <w:cs/>
          <w:lang w:bidi="bn-IN"/>
        </w:rPr>
        <w:t xml:space="preserve"> জেলা সদরসমূহকে পরস্পরের সাথে এবং নদী বা স্থলবন্দরের সাথে সংযু</w:t>
      </w:r>
      <w:r w:rsidRPr="00642185">
        <w:rPr>
          <w:rFonts w:cs="Nikosh"/>
          <w:sz w:val="26"/>
          <w:szCs w:val="26"/>
          <w:cs/>
          <w:lang w:bidi="as-IN"/>
        </w:rPr>
        <w:t>ক্ত</w:t>
      </w:r>
      <w:r w:rsidRPr="00642185">
        <w:rPr>
          <w:rFonts w:cs="Nikosh"/>
          <w:sz w:val="26"/>
          <w:szCs w:val="26"/>
          <w:cs/>
          <w:lang w:bidi="bn-IN"/>
        </w:rPr>
        <w:t xml:space="preserve"> করে, দুটি জাতীয়</w:t>
      </w:r>
      <w:r>
        <w:rPr>
          <w:rFonts w:cs="Nikosh"/>
          <w:sz w:val="26"/>
          <w:szCs w:val="26"/>
          <w:lang w:bidi="bn-IN"/>
        </w:rPr>
        <w:t xml:space="preserve"> </w:t>
      </w:r>
      <w:proofErr w:type="spellStart"/>
      <w:r>
        <w:rPr>
          <w:rFonts w:cs="Nikosh"/>
          <w:sz w:val="26"/>
          <w:szCs w:val="26"/>
          <w:lang w:bidi="bn-IN"/>
        </w:rPr>
        <w:t>অথবা</w:t>
      </w:r>
      <w:proofErr w:type="spellEnd"/>
      <w:r w:rsidRPr="00642185">
        <w:rPr>
          <w:rFonts w:cs="Nikosh"/>
          <w:sz w:val="26"/>
          <w:szCs w:val="26"/>
          <w:cs/>
          <w:lang w:bidi="bn-IN"/>
        </w:rPr>
        <w:t xml:space="preserve"> আঞ্চলিক মহাসড়ককে সংযোগকারী </w:t>
      </w:r>
      <w:r w:rsidRPr="00536818">
        <w:rPr>
          <w:rFonts w:cs="Nikosh"/>
          <w:sz w:val="26"/>
          <w:szCs w:val="26"/>
          <w:cs/>
          <w:lang w:bidi="bn-IN"/>
        </w:rPr>
        <w:t>গুরুত্বপুর্ণ</w:t>
      </w:r>
      <w:r w:rsidRPr="00642185">
        <w:rPr>
          <w:rFonts w:cs="Nikosh"/>
          <w:sz w:val="26"/>
          <w:szCs w:val="26"/>
          <w:cs/>
          <w:lang w:bidi="bn-IN"/>
        </w:rPr>
        <w:t xml:space="preserve"> মহাসড়ক, জেলা সদরকে বেষ্টনকারী সার্কুলার রিং রোডসমূহ, সমুদ্রতটের সমান্তরালে নির্মিত পর্যটন উপযোগী মেরিন-ড্রাইভ সড়ক।</w:t>
      </w:r>
    </w:p>
    <w:p w14:paraId="28431909" w14:textId="77777777" w:rsidR="00151651" w:rsidRPr="00642185" w:rsidRDefault="00151651" w:rsidP="00151651">
      <w:pPr>
        <w:rPr>
          <w:rFonts w:cs="Nikosh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</w:rPr>
        <w:t>“</w:t>
      </w:r>
      <w:proofErr w:type="spellStart"/>
      <w:r w:rsidRPr="00642185">
        <w:rPr>
          <w:rFonts w:cs="Nikosh"/>
          <w:color w:val="000000"/>
          <w:sz w:val="26"/>
          <w:szCs w:val="26"/>
        </w:rPr>
        <w:t>জেলা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”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sz w:val="26"/>
          <w:szCs w:val="26"/>
          <w:cs/>
          <w:lang w:bidi="bn-IN"/>
        </w:rPr>
        <w:t>মহাসড়কসমূহ যা পার্শ্ববতী জেলা সদরের সাথে উপজেলা/থানা সদরের সংযোগ স্থাপন করে</w:t>
      </w:r>
      <w:r w:rsidRPr="00642185">
        <w:rPr>
          <w:rFonts w:cs="Nikosh"/>
          <w:sz w:val="26"/>
          <w:szCs w:val="26"/>
          <w:lang w:bidi="bn-IN"/>
        </w:rPr>
        <w:t xml:space="preserve">, </w:t>
      </w:r>
      <w:r w:rsidRPr="00642185">
        <w:rPr>
          <w:rFonts w:cs="Nikosh"/>
          <w:sz w:val="26"/>
          <w:szCs w:val="26"/>
          <w:cs/>
          <w:lang w:bidi="bn-IN"/>
        </w:rPr>
        <w:t>একটি উপজেলা</w:t>
      </w:r>
      <w:r>
        <w:rPr>
          <w:rFonts w:cs="Nikosh"/>
          <w:sz w:val="26"/>
          <w:szCs w:val="26"/>
          <w:lang w:bidi="bn-IN"/>
        </w:rPr>
        <w:t xml:space="preserve"> </w:t>
      </w:r>
      <w:proofErr w:type="spellStart"/>
      <w:r>
        <w:rPr>
          <w:rFonts w:cs="Nikosh"/>
          <w:sz w:val="26"/>
          <w:szCs w:val="26"/>
          <w:lang w:bidi="bn-IN"/>
        </w:rPr>
        <w:t>অথবা</w:t>
      </w:r>
      <w:proofErr w:type="spellEnd"/>
      <w:r>
        <w:rPr>
          <w:rFonts w:cs="Nikosh"/>
          <w:sz w:val="26"/>
          <w:szCs w:val="26"/>
          <w:lang w:bidi="bn-IN"/>
        </w:rPr>
        <w:t xml:space="preserve"> </w:t>
      </w:r>
      <w:r w:rsidRPr="00642185">
        <w:rPr>
          <w:rFonts w:cs="Nikosh"/>
          <w:sz w:val="26"/>
          <w:szCs w:val="26"/>
          <w:cs/>
          <w:lang w:bidi="bn-IN"/>
        </w:rPr>
        <w:t>থানা সদরের সাথে পার্শ্ববর্তী উপজেলা</w:t>
      </w:r>
      <w:r>
        <w:rPr>
          <w:rFonts w:cs="Nikosh"/>
          <w:sz w:val="26"/>
          <w:szCs w:val="26"/>
          <w:lang w:bidi="bn-IN"/>
        </w:rPr>
        <w:t xml:space="preserve"> </w:t>
      </w:r>
      <w:proofErr w:type="spellStart"/>
      <w:r>
        <w:rPr>
          <w:rFonts w:cs="Nikosh"/>
          <w:sz w:val="26"/>
          <w:szCs w:val="26"/>
          <w:lang w:bidi="bn-IN"/>
        </w:rPr>
        <w:t>অথবা</w:t>
      </w:r>
      <w:proofErr w:type="spellEnd"/>
      <w:r>
        <w:rPr>
          <w:rFonts w:cs="Nikosh"/>
          <w:sz w:val="26"/>
          <w:szCs w:val="26"/>
          <w:lang w:bidi="bn-IN"/>
        </w:rPr>
        <w:t xml:space="preserve"> </w:t>
      </w:r>
      <w:r w:rsidRPr="00642185">
        <w:rPr>
          <w:rFonts w:cs="Nikosh"/>
          <w:sz w:val="26"/>
          <w:szCs w:val="26"/>
          <w:cs/>
          <w:lang w:bidi="bn-IN"/>
        </w:rPr>
        <w:t>থানা সদরের একক প্রধান সংযোগ স্থাপন করে</w:t>
      </w:r>
      <w:r w:rsidRPr="00642185">
        <w:rPr>
          <w:rFonts w:cs="Nikosh"/>
          <w:sz w:val="26"/>
          <w:szCs w:val="26"/>
          <w:lang w:bidi="bn-IN"/>
        </w:rPr>
        <w:t xml:space="preserve">, </w:t>
      </w:r>
      <w:r w:rsidRPr="00642185">
        <w:rPr>
          <w:rFonts w:cs="Nikosh"/>
          <w:sz w:val="26"/>
          <w:szCs w:val="26"/>
          <w:cs/>
          <w:lang w:bidi="bn-IN"/>
        </w:rPr>
        <w:t>একটি উপজেলা</w:t>
      </w:r>
      <w:r>
        <w:rPr>
          <w:rFonts w:cs="Nikosh"/>
          <w:sz w:val="26"/>
          <w:szCs w:val="26"/>
          <w:lang w:bidi="bn-IN"/>
        </w:rPr>
        <w:t xml:space="preserve"> </w:t>
      </w:r>
      <w:proofErr w:type="spellStart"/>
      <w:r>
        <w:rPr>
          <w:rFonts w:cs="Nikosh"/>
          <w:sz w:val="26"/>
          <w:szCs w:val="26"/>
          <w:lang w:bidi="bn-IN"/>
        </w:rPr>
        <w:t>অথবা</w:t>
      </w:r>
      <w:proofErr w:type="spellEnd"/>
      <w:r>
        <w:rPr>
          <w:rFonts w:cs="Nikosh"/>
          <w:sz w:val="26"/>
          <w:szCs w:val="26"/>
          <w:lang w:bidi="bn-IN"/>
        </w:rPr>
        <w:t xml:space="preserve"> </w:t>
      </w:r>
      <w:r w:rsidRPr="00642185">
        <w:rPr>
          <w:rFonts w:cs="Nikosh"/>
          <w:sz w:val="26"/>
          <w:szCs w:val="26"/>
          <w:cs/>
          <w:lang w:bidi="bn-IN"/>
        </w:rPr>
        <w:t>থানা সদরের সাথে জাতীয় মহাসড়ক/আঞ্চলিক মহাসড়কের একক প্রধান সংযোগ স্থাপন করে এবং প্রাথমিক পর্যায়ের জন গুরুত্বপূর্ণ স্থানসমূহ যেমন হেরিটেজ</w:t>
      </w:r>
      <w:r w:rsidRPr="00642185">
        <w:rPr>
          <w:rFonts w:cs="Nikosh"/>
          <w:sz w:val="26"/>
          <w:szCs w:val="26"/>
          <w:lang w:bidi="bn-IN"/>
        </w:rPr>
        <w:t xml:space="preserve">, </w:t>
      </w:r>
      <w:r w:rsidRPr="00642185">
        <w:rPr>
          <w:rFonts w:cs="Nikosh"/>
          <w:sz w:val="26"/>
          <w:szCs w:val="26"/>
          <w:cs/>
          <w:lang w:bidi="bn-IN"/>
        </w:rPr>
        <w:t>প্রত্নতাত্ত্বিক</w:t>
      </w:r>
      <w:r w:rsidRPr="00642185">
        <w:rPr>
          <w:rFonts w:cs="Nikosh"/>
          <w:sz w:val="26"/>
          <w:szCs w:val="26"/>
          <w:lang w:bidi="bn-IN"/>
        </w:rPr>
        <w:t xml:space="preserve">, </w:t>
      </w:r>
      <w:r w:rsidRPr="00642185">
        <w:rPr>
          <w:rFonts w:cs="Nikosh"/>
          <w:sz w:val="26"/>
          <w:szCs w:val="26"/>
          <w:cs/>
          <w:lang w:bidi="bn-IN"/>
        </w:rPr>
        <w:t>পর্যটন</w:t>
      </w:r>
      <w:r w:rsidRPr="00642185">
        <w:rPr>
          <w:rFonts w:cs="Nikosh"/>
          <w:sz w:val="26"/>
          <w:szCs w:val="26"/>
          <w:lang w:bidi="bn-IN"/>
        </w:rPr>
        <w:t xml:space="preserve">, </w:t>
      </w:r>
      <w:r w:rsidRPr="00642185">
        <w:rPr>
          <w:rFonts w:cs="Nikosh"/>
          <w:sz w:val="26"/>
          <w:szCs w:val="26"/>
          <w:cs/>
          <w:lang w:bidi="bn-IN"/>
        </w:rPr>
        <w:t>ঐতিহাসিক স্থান এবং অন্যান্য জাতীয় গুরুত্ব বহনকারী স্থান সমূহের সাথে জাতীয় মহাসড়ক</w:t>
      </w:r>
      <w:r>
        <w:rPr>
          <w:rFonts w:cs="Nikosh"/>
          <w:sz w:val="26"/>
          <w:szCs w:val="26"/>
          <w:lang w:bidi="bn-IN"/>
        </w:rPr>
        <w:t xml:space="preserve"> </w:t>
      </w:r>
      <w:proofErr w:type="spellStart"/>
      <w:r>
        <w:rPr>
          <w:rFonts w:cs="Nikosh"/>
          <w:sz w:val="26"/>
          <w:szCs w:val="26"/>
          <w:lang w:bidi="bn-IN"/>
        </w:rPr>
        <w:t>অথবা</w:t>
      </w:r>
      <w:proofErr w:type="spellEnd"/>
      <w:r>
        <w:rPr>
          <w:rFonts w:cs="Nikosh"/>
          <w:sz w:val="26"/>
          <w:szCs w:val="26"/>
          <w:lang w:bidi="bn-IN"/>
        </w:rPr>
        <w:t xml:space="preserve"> </w:t>
      </w:r>
      <w:r w:rsidRPr="00642185">
        <w:rPr>
          <w:rFonts w:cs="Nikosh"/>
          <w:sz w:val="26"/>
          <w:szCs w:val="26"/>
          <w:cs/>
          <w:lang w:bidi="bn-IN"/>
        </w:rPr>
        <w:t>আঞ্চলিক মহাসড়ক</w:t>
      </w:r>
      <w:r>
        <w:rPr>
          <w:rFonts w:cs="Nikosh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sz w:val="26"/>
          <w:szCs w:val="26"/>
          <w:lang w:bidi="bn-IN"/>
        </w:rPr>
        <w:t>অথবা</w:t>
      </w:r>
      <w:proofErr w:type="spellEnd"/>
      <w:r w:rsidRPr="00371768">
        <w:rPr>
          <w:rFonts w:cs="Nikosh"/>
          <w:sz w:val="26"/>
          <w:szCs w:val="26"/>
          <w:lang w:bidi="bn-IN"/>
        </w:rPr>
        <w:t xml:space="preserve"> </w:t>
      </w:r>
      <w:r w:rsidRPr="00371768">
        <w:rPr>
          <w:rFonts w:cs="Nikosh"/>
          <w:sz w:val="26"/>
          <w:szCs w:val="26"/>
          <w:cs/>
          <w:lang w:bidi="bn-IN"/>
        </w:rPr>
        <w:t>জেলা</w:t>
      </w:r>
      <w:r w:rsidRPr="00642185">
        <w:rPr>
          <w:rFonts w:cs="Nikosh"/>
          <w:sz w:val="26"/>
          <w:szCs w:val="26"/>
          <w:cs/>
          <w:lang w:bidi="bn-IN"/>
        </w:rPr>
        <w:t xml:space="preserve"> সদরের সংযোগ স্থাপন করে। </w:t>
      </w:r>
    </w:p>
    <w:p w14:paraId="31242531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“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”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জনসাধারণের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আর্থ-সামাজিক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নিরাপত্তা ও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সুরক্ষার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আন্তর্জাতিক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সমান্তরাল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সন্নিকটবর্তী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সড়ক, </w:t>
      </w:r>
      <w:proofErr w:type="spellStart"/>
      <w:r w:rsidRPr="00642185">
        <w:rPr>
          <w:rFonts w:cs="Nikosh"/>
          <w:color w:val="000000"/>
          <w:sz w:val="26"/>
          <w:szCs w:val="26"/>
        </w:rPr>
        <w:t>যা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সরকার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কর্তৃক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</w:t>
      </w:r>
      <w:proofErr w:type="spellStart"/>
      <w:r w:rsidRPr="00642185">
        <w:rPr>
          <w:rFonts w:cs="Nikosh"/>
          <w:color w:val="000000"/>
          <w:sz w:val="26"/>
          <w:szCs w:val="26"/>
        </w:rPr>
        <w:t>হিসেবে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চিহ্নিত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52B3A81C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proofErr w:type="spellStart"/>
      <w:r w:rsidRPr="00642185">
        <w:rPr>
          <w:rFonts w:cs="Nikosh"/>
          <w:color w:val="000000"/>
          <w:sz w:val="26"/>
          <w:szCs w:val="26"/>
        </w:rPr>
        <w:t>আইনের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যে সকল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সংজ্ঞা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অভিব্যক্তি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বিধিমালায়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ব্যবহৃত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হইয়াছে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সেগুলো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ব্যবহৃত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হইয়াছে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মর্মে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বিবেচিত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514515CF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৩।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>মহাসড়ক নেটওয়ার্কের পরিকল্পনা প্রণয়ন ও উহার বাস্তবায়ন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।– </w:t>
      </w:r>
      <w:r w:rsidRPr="00642185">
        <w:rPr>
          <w:rFonts w:cs="Nikosh"/>
          <w:color w:val="000000"/>
          <w:sz w:val="26"/>
          <w:szCs w:val="26"/>
        </w:rPr>
        <w:t xml:space="preserve">(১) সমগ্র </w:t>
      </w:r>
      <w:proofErr w:type="spellStart"/>
      <w:r w:rsidRPr="00642185">
        <w:rPr>
          <w:rFonts w:cs="Nikosh"/>
          <w:color w:val="000000"/>
          <w:sz w:val="26"/>
          <w:szCs w:val="26"/>
        </w:rPr>
        <w:t>দেশের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কার্যক্রমের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অংশ </w:t>
      </w:r>
      <w:proofErr w:type="spellStart"/>
      <w:r w:rsidRPr="00642185">
        <w:rPr>
          <w:rFonts w:cs="Nikosh"/>
          <w:color w:val="000000"/>
          <w:sz w:val="26"/>
          <w:szCs w:val="26"/>
        </w:rPr>
        <w:t>হিসেবে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দীর্ঘমেয়াদি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মাস্টারপ্ল্যান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এক্ষেত্রে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বিষয়গুলো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বিবেচিত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:</w:t>
      </w:r>
    </w:p>
    <w:p w14:paraId="626285A8" w14:textId="77777777" w:rsidR="00151651" w:rsidRPr="00642185" w:rsidRDefault="00151651" w:rsidP="00151651">
      <w:pPr>
        <w:spacing w:after="160" w:line="259" w:lineRule="auto"/>
        <w:ind w:left="1080"/>
        <w:rPr>
          <w:rFonts w:cs="Nikosh"/>
          <w:color w:val="000000"/>
          <w:sz w:val="26"/>
          <w:szCs w:val="26"/>
        </w:rPr>
      </w:pPr>
      <w:r w:rsidRPr="00371768">
        <w:rPr>
          <w:rFonts w:cs="Nikosh"/>
          <w:color w:val="000000"/>
          <w:sz w:val="26"/>
          <w:szCs w:val="26"/>
        </w:rPr>
        <w:t xml:space="preserve">ক। </w:t>
      </w:r>
      <w:proofErr w:type="spellStart"/>
      <w:r w:rsidRPr="00371768">
        <w:rPr>
          <w:rFonts w:cs="Nikosh"/>
          <w:color w:val="000000"/>
          <w:sz w:val="26"/>
          <w:szCs w:val="26"/>
        </w:rPr>
        <w:t>পঞ্চবার্ষিকী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প্রেক্ষিত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371768">
        <w:rPr>
          <w:rFonts w:cs="Nikosh"/>
          <w:color w:val="000000"/>
          <w:sz w:val="26"/>
          <w:szCs w:val="26"/>
        </w:rPr>
        <w:t>দীর্ঘমেয়াদী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371768">
        <w:rPr>
          <w:rFonts w:cs="Nikosh"/>
          <w:color w:val="000000"/>
          <w:sz w:val="26"/>
          <w:szCs w:val="26"/>
        </w:rPr>
        <w:t>মধ্যমেয়াদী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বিভিন্ন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পরিকল্পনার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371768">
        <w:rPr>
          <w:rFonts w:cs="Nikosh"/>
          <w:color w:val="000000"/>
          <w:sz w:val="26"/>
          <w:szCs w:val="26"/>
        </w:rPr>
        <w:t>সামঞ্জস্যপূর্ণ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হইবে</w:t>
      </w:r>
      <w:proofErr w:type="spellEnd"/>
      <w:r w:rsidRPr="00371768">
        <w:rPr>
          <w:rFonts w:cs="Nikosh"/>
          <w:color w:val="000000"/>
          <w:sz w:val="26"/>
          <w:szCs w:val="26"/>
        </w:rPr>
        <w:t>।</w:t>
      </w:r>
    </w:p>
    <w:p w14:paraId="78AE679A" w14:textId="77777777" w:rsidR="00151651" w:rsidRPr="00642185" w:rsidRDefault="00151651" w:rsidP="00151651">
      <w:pPr>
        <w:spacing w:after="160" w:line="259" w:lineRule="auto"/>
        <w:ind w:left="108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খ।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কারিগরি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জ্ঞান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দক্ষতা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শিল্পের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সামর্থ্য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সাংগঠনিক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কাঠামো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(জনবল),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সর্বোপরি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সরকারের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আর্থিক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সংশ্লেষ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প্রযোজ্য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বেসরকারি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খাতের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সম্পর্কে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ধারণাগত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পরিমাণের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উল্লেখ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থাকিতে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55C97C86" w14:textId="77777777" w:rsidR="00151651" w:rsidRPr="00642185" w:rsidRDefault="00151651" w:rsidP="00151651">
      <w:pPr>
        <w:spacing w:after="160" w:line="259" w:lineRule="auto"/>
        <w:ind w:left="108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গ।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সম্প্রসারণ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রক্ষণাবেক্ষণ, পরিচালনা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পৃথকভাবে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বিবেচনা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2DBB0B01" w14:textId="77777777" w:rsidR="00151651" w:rsidRPr="00642185" w:rsidRDefault="00151651" w:rsidP="00151651">
      <w:pPr>
        <w:spacing w:after="160" w:line="259" w:lineRule="auto"/>
        <w:ind w:left="108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ঘ।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প্রণয়নকালে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অংশীজনের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সম্পৃক্ততা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নিশ্চিত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7BA1F589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প্রশাসনিক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কেন্দ্র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</w:t>
      </w:r>
      <w:proofErr w:type="spellStart"/>
      <w:r w:rsidRPr="00642185">
        <w:rPr>
          <w:rFonts w:cs="Nikosh"/>
          <w:color w:val="000000"/>
          <w:sz w:val="26"/>
          <w:szCs w:val="26"/>
        </w:rPr>
        <w:t>রাজধানী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বিভাগীয় </w:t>
      </w:r>
      <w:proofErr w:type="spellStart"/>
      <w:r w:rsidRPr="00642185">
        <w:rPr>
          <w:rFonts w:cs="Nikosh"/>
          <w:color w:val="000000"/>
          <w:sz w:val="26"/>
          <w:szCs w:val="26"/>
        </w:rPr>
        <w:t>সদর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জেলা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সদর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উপজেলা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সদর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),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সমুদ্র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নদী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বন্দর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বিমানবন্দর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স্থলবন্দর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অর্থনৈতিক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জোন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/ </w:t>
      </w:r>
      <w:proofErr w:type="spellStart"/>
      <w:r w:rsidRPr="00642185">
        <w:rPr>
          <w:rFonts w:cs="Nikosh"/>
          <w:color w:val="000000"/>
          <w:sz w:val="26"/>
          <w:szCs w:val="26"/>
        </w:rPr>
        <w:t>শিল্প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নগরী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পর্যটন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কেন্দ্র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/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এর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বিবেচনায় </w:t>
      </w:r>
      <w:proofErr w:type="spellStart"/>
      <w:r w:rsidRPr="00642185">
        <w:rPr>
          <w:rFonts w:cs="Nikosh"/>
          <w:color w:val="000000"/>
          <w:sz w:val="26"/>
          <w:szCs w:val="26"/>
        </w:rPr>
        <w:t>গুরুত্বের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অনুক্রম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অনুযায়ী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কর্তৃক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lastRenderedPageBreak/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শ্রেণিবিন্যাস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এক্ষেত্রে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প্রণয়নকালে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Primary Destination (</w:t>
      </w:r>
      <w:proofErr w:type="spellStart"/>
      <w:r w:rsidRPr="00642185">
        <w:rPr>
          <w:rFonts w:cs="Nikosh"/>
          <w:color w:val="000000"/>
          <w:sz w:val="26"/>
          <w:szCs w:val="26"/>
        </w:rPr>
        <w:t>অভীষ্ট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গন্তব্য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 </w:t>
      </w:r>
      <w:proofErr w:type="spellStart"/>
      <w:r w:rsidRPr="00642185">
        <w:rPr>
          <w:rFonts w:cs="Nikosh"/>
          <w:color w:val="000000"/>
          <w:sz w:val="26"/>
          <w:szCs w:val="26"/>
        </w:rPr>
        <w:t>চিহ্নিত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প্রাইমারি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ডেস্টিনেশন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পর্যন্ত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সংযোগসমূহ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অধিদপ্তরের আওতাধীন </w:t>
      </w:r>
      <w:proofErr w:type="spellStart"/>
      <w:r w:rsidRPr="00642185">
        <w:rPr>
          <w:rFonts w:cs="Nikosh"/>
          <w:color w:val="000000"/>
          <w:sz w:val="26"/>
          <w:szCs w:val="26"/>
        </w:rPr>
        <w:t>থাকিবে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0F557040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অধিদপ্তরের আওতাধীন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এক্সপ্রেসওয়ে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জাতীয়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আঞ্চলিক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জেলা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</w:p>
    <w:p w14:paraId="5BBFF4E1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(৪) </w:t>
      </w:r>
      <w:proofErr w:type="spellStart"/>
      <w:r w:rsidRPr="00642185">
        <w:rPr>
          <w:rFonts w:cs="Nikosh"/>
          <w:color w:val="000000"/>
          <w:sz w:val="26"/>
          <w:szCs w:val="26"/>
        </w:rPr>
        <w:t>শ্রেণিবিন্যাস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অনুসারে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তালিকা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তফসিল-১ এ </w:t>
      </w:r>
      <w:proofErr w:type="spellStart"/>
      <w:r w:rsidRPr="00642185">
        <w:rPr>
          <w:rFonts w:cs="Nikosh"/>
          <w:color w:val="000000"/>
          <w:sz w:val="26"/>
          <w:szCs w:val="26"/>
        </w:rPr>
        <w:t>বর্ণিত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6E224D54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(৫)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মাল্টি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মোডাল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ইন্টিগ্রেশনকে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</w:t>
      </w:r>
      <w:proofErr w:type="spellStart"/>
      <w:r w:rsidRPr="00642185">
        <w:rPr>
          <w:rFonts w:cs="Nikosh"/>
          <w:color w:val="000000"/>
          <w:sz w:val="26"/>
          <w:szCs w:val="26"/>
        </w:rPr>
        <w:t>রেলপথ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নদীপথ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আকাশপথ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সাবওয়ে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পিড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ট্রানজিট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র‌্যাপিড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ট্রানজিট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লাইট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র‍্যাপিড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ট্রানজিট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ইত্যাদির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সমন্বয়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 </w:t>
      </w:r>
      <w:proofErr w:type="spellStart"/>
      <w:r w:rsidRPr="00642185">
        <w:rPr>
          <w:rFonts w:cs="Nikosh"/>
          <w:color w:val="000000"/>
          <w:sz w:val="26"/>
          <w:szCs w:val="26"/>
        </w:rPr>
        <w:t>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সর্বাধিক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গুরুত্ব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34FD7771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(৬)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দপ্তর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সংস্থা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কতৃক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অথবা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সম্পৃক্ত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অবকাঠামোগত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গ্রহণের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পূর্বানুমতি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7ADC017D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371768">
        <w:rPr>
          <w:rFonts w:cs="Nikosh"/>
          <w:color w:val="000000"/>
          <w:sz w:val="26"/>
          <w:szCs w:val="26"/>
        </w:rPr>
        <w:t xml:space="preserve">(৭) অধিদপ্তরের </w:t>
      </w:r>
      <w:proofErr w:type="spellStart"/>
      <w:r w:rsidRPr="00371768">
        <w:rPr>
          <w:rFonts w:cs="Nikosh"/>
          <w:color w:val="000000"/>
          <w:sz w:val="26"/>
          <w:szCs w:val="26"/>
        </w:rPr>
        <w:t>করিডোরের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মধ্যে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আরবান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নেটওয়ার্কের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সাধনের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371768">
        <w:rPr>
          <w:rFonts w:cs="Nikosh"/>
          <w:color w:val="000000"/>
          <w:sz w:val="26"/>
          <w:szCs w:val="26"/>
        </w:rPr>
        <w:t>কাজ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(</w:t>
      </w:r>
      <w:proofErr w:type="spellStart"/>
      <w:r w:rsidRPr="00371768">
        <w:rPr>
          <w:rFonts w:cs="Nikosh"/>
          <w:color w:val="000000"/>
          <w:sz w:val="26"/>
          <w:szCs w:val="26"/>
        </w:rPr>
        <w:t>সাবওয়ে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বাস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র‍্যাপিড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ট্রানজিট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মাস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র‍্যাপিড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ট্রানজিট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লাইট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র‍্যাপিড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ট্রানজিট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ইত্যাদি) </w:t>
      </w:r>
      <w:proofErr w:type="spellStart"/>
      <w:r w:rsidRPr="00371768">
        <w:rPr>
          <w:rFonts w:cs="Nikosh"/>
          <w:color w:val="000000"/>
          <w:sz w:val="26"/>
          <w:szCs w:val="26"/>
        </w:rPr>
        <w:t>করিতে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হইলে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অধিদপ্তরের </w:t>
      </w:r>
      <w:proofErr w:type="spellStart"/>
      <w:r w:rsidRPr="00371768">
        <w:rPr>
          <w:rFonts w:cs="Nikosh"/>
          <w:color w:val="000000"/>
          <w:sz w:val="26"/>
          <w:szCs w:val="26"/>
        </w:rPr>
        <w:t>অনাপত্তি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গ্রহণ </w:t>
      </w:r>
      <w:proofErr w:type="spellStart"/>
      <w:r w:rsidRPr="00371768">
        <w:rPr>
          <w:rFonts w:cs="Nikosh"/>
          <w:color w:val="000000"/>
          <w:sz w:val="26"/>
          <w:szCs w:val="26"/>
        </w:rPr>
        <w:t>করিতে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হইবে</w:t>
      </w:r>
      <w:proofErr w:type="spellEnd"/>
      <w:r w:rsidRPr="00371768">
        <w:rPr>
          <w:rFonts w:cs="Nikosh"/>
          <w:color w:val="000000"/>
          <w:sz w:val="26"/>
          <w:szCs w:val="26"/>
        </w:rPr>
        <w:t>।</w:t>
      </w:r>
    </w:p>
    <w:p w14:paraId="653217A3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</w:p>
    <w:p w14:paraId="4DC1B28A" w14:textId="77777777" w:rsidR="00151651" w:rsidRPr="00642185" w:rsidRDefault="00151651" w:rsidP="00151651">
      <w:pPr>
        <w:rPr>
          <w:rFonts w:cs="Nikosh"/>
          <w:b/>
          <w:bCs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৪।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, রক্ষণাবেক্ষণ,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ও পরিচালনা।– </w:t>
      </w:r>
      <w:r w:rsidRPr="00642185">
        <w:rPr>
          <w:rFonts w:cs="Nikosh"/>
          <w:color w:val="000000"/>
          <w:sz w:val="26"/>
          <w:szCs w:val="26"/>
        </w:rPr>
        <w:t xml:space="preserve">(১)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মহাসড়ক নেটওয়ার্ক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অনুযায়ী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রক্ষণাবেক্ষণ,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পরিচালনা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1AEB284F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কৌশলগত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লক্ষ্যে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টেকনিক্যাল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স্পেসিফিকেশন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ম্যানুয়াল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শিডিউল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অফ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রেটস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প্রাইস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ইনডেক্স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4A761FD0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কারিগরি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বিনির্দেশ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(Technical Specification),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নির্দেশিকা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(Manual), Schedule of Rates ও </w:t>
      </w:r>
      <w:proofErr w:type="spellStart"/>
      <w:r w:rsidRPr="00642185">
        <w:rPr>
          <w:rFonts w:cs="Nikosh"/>
          <w:color w:val="000000"/>
          <w:sz w:val="26"/>
          <w:szCs w:val="26"/>
        </w:rPr>
        <w:t>মূল্য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সূচক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(Price Index)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একাডেমিয়া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পেশাজীবিগণ</w:t>
      </w:r>
      <w:r>
        <w:rPr>
          <w:rFonts w:cs="Nikosh"/>
          <w:color w:val="000000"/>
          <w:sz w:val="26"/>
          <w:szCs w:val="26"/>
        </w:rPr>
        <w:t>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সম্পৃক্ত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এছাড়া প্রতিবেশি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দেশসমূহে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অনুসৃত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আন্তর্জাতিক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উত্তম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চর্চা সংশ্লিষ্ট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মানদণ্ড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সমূহকেও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বিবেচনা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30AF427C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(৪) এছাড়া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পরিচালনার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ম্যানুয়াল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:</w:t>
      </w:r>
    </w:p>
    <w:p w14:paraId="4E96534E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ক। Road Maintenance Manual;</w:t>
      </w:r>
    </w:p>
    <w:p w14:paraId="7806C361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খ। Road Condition Survey Manual</w:t>
      </w:r>
    </w:p>
    <w:p w14:paraId="36825D98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গ। Traffic Count Survey Manual</w:t>
      </w:r>
    </w:p>
    <w:p w14:paraId="424D65B6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ঘ। Bridge Condition Inspection and Evaluation Manual</w:t>
      </w:r>
    </w:p>
    <w:p w14:paraId="2E43DAA0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ঙ। Bridge Rehabilitation and Strengthening Manual</w:t>
      </w:r>
    </w:p>
    <w:p w14:paraId="7C26E7FD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চ। Bridge Management System Manual</w:t>
      </w:r>
    </w:p>
    <w:p w14:paraId="7B9EDA21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ছ। Road Safety Audit Manual</w:t>
      </w:r>
    </w:p>
    <w:p w14:paraId="182322B2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জ। Work Zone Safety Manual</w:t>
      </w:r>
    </w:p>
    <w:p w14:paraId="16F6C023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ঝ। Occupational Health and Safety Manual</w:t>
      </w:r>
    </w:p>
    <w:p w14:paraId="1335BE68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ঞ। Environmental Management Manual</w:t>
      </w:r>
    </w:p>
    <w:p w14:paraId="0FD65E65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>ট। Resettlement Manual</w:t>
      </w:r>
    </w:p>
    <w:p w14:paraId="2DF00E87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ঠ। Speed Zone Manual </w:t>
      </w:r>
    </w:p>
    <w:p w14:paraId="6D6A0F9B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ড।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সম্পর্কিত অন্যান্য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ম্যানুয়াল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18E5A0DA" w14:textId="77777777" w:rsidR="00151651" w:rsidRPr="00642185" w:rsidRDefault="00151651" w:rsidP="00151651">
      <w:pPr>
        <w:spacing w:after="0"/>
        <w:ind w:left="274"/>
        <w:rPr>
          <w:rFonts w:cs="Nikosh"/>
          <w:color w:val="000000"/>
          <w:sz w:val="26"/>
          <w:szCs w:val="26"/>
        </w:rPr>
      </w:pPr>
    </w:p>
    <w:p w14:paraId="3C588245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lastRenderedPageBreak/>
        <w:t xml:space="preserve">৫।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সরকারি-বেসরকারি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যৌথ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উদ্যোগে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।– </w:t>
      </w:r>
      <w:r w:rsidRPr="00642185">
        <w:rPr>
          <w:rFonts w:cs="Nikosh"/>
          <w:color w:val="000000"/>
          <w:sz w:val="26"/>
          <w:szCs w:val="26"/>
        </w:rPr>
        <w:t xml:space="preserve">(১) সরকারের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দীর্ঘমেয়াদী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মধ্যমেয়াদী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সহিত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সামঞ্জস্য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রাখিয়া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বেসরকারি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বিনিয়োগ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উৎসাহিত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লক্ষ্যে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সরকারি-বেসরকারি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যৌথ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বাস্তবায়নযোগ্য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প্রকল্পসমূহের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তালিকা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2A8A57F3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উপধারা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(১) এ </w:t>
      </w:r>
      <w:proofErr w:type="spellStart"/>
      <w:r w:rsidRPr="00642185">
        <w:rPr>
          <w:rFonts w:cs="Nikosh"/>
          <w:color w:val="000000"/>
          <w:sz w:val="26"/>
          <w:szCs w:val="26"/>
        </w:rPr>
        <w:t>বর্ণিত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তালিকা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অনু্যায়ী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প্রকল্পসমূহের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সম্ভাব্যতা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যাচাইপূর্বক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পিপিপি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-র আওতায়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কৌশল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নির্ধারণ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185CD8AD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(৩) অধিদপ্তর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বাংলাদেশ সরকারি-বেসরকারি অংশীদারিত্ব আইন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২০১৫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এবং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এর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আলোকে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প্রণীত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বিধিমালা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/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নীতিমালা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অনুসরণে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উক্ত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প্রকল্পসমূহ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বাস্তবায়নের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জনবলসহ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প্রাতিষ্ঠানিক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সক্ষমতা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বৃদ্ধির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ব্যবস্থা গ্রহণ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3CF11EB1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(৪) অধিদপ্তর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দীর্ঘমে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দী স</w:t>
      </w:r>
      <w:r w:rsidRPr="00642185">
        <w:rPr>
          <w:rFonts w:cs="Nikosh"/>
          <w:color w:val="000000"/>
          <w:sz w:val="26"/>
          <w:szCs w:val="26"/>
          <w:lang w:bidi="bn-IN"/>
        </w:rPr>
        <w:t>র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কারি-বেসরকারি অংশীদারিত্ব চুক্তিসমূহ ব্যবস্থাপনার জন্য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ম্যানু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ল</w:t>
      </w:r>
      <w:r w:rsidRPr="00642185">
        <w:rPr>
          <w:rFonts w:cs="Nikosh"/>
          <w:color w:val="000000"/>
          <w:sz w:val="26"/>
          <w:szCs w:val="26"/>
          <w:lang w:bidi="bn-IN"/>
        </w:rPr>
        <w:t>/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স্ট্যান্ডার্ড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দরপত্র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দলিল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/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চুক্তি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ইত্যাদি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সময়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উহার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হালনাগাদ 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09334ED6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(৫) </w:t>
      </w:r>
      <w:proofErr w:type="spellStart"/>
      <w:r w:rsidRPr="00642185">
        <w:rPr>
          <w:rFonts w:cs="Nikosh"/>
          <w:color w:val="000000"/>
          <w:sz w:val="26"/>
          <w:szCs w:val="26"/>
        </w:rPr>
        <w:t>এছাড়াও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উক্ত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চুক্তিসমূহের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মেয়াদ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শেষে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হস্তান্তর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সুস্পষ্ট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নীতিমালা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106415C0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৬।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সুষ্ঠু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নির্বিঘ্ন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নিরাপদ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যানবাহন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চলাচল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নিশ্চিতকরণের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সুবিধাদি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সংবলিত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পরিচালনা ও রক্ষণাবেক্ষণ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-</w:t>
      </w:r>
    </w:p>
    <w:p w14:paraId="6AA32E74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ক। </w:t>
      </w:r>
      <w:proofErr w:type="spellStart"/>
      <w:r w:rsidRPr="00642185">
        <w:rPr>
          <w:rFonts w:cs="Nikosh"/>
          <w:color w:val="000000"/>
          <w:sz w:val="26"/>
          <w:szCs w:val="26"/>
        </w:rPr>
        <w:t>ভেহিকেল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পেডেস্ট্রিয়ান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ওভারপাস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আন্ডারপাস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টানেল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113A11D4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খ। </w:t>
      </w:r>
      <w:proofErr w:type="spellStart"/>
      <w:r w:rsidRPr="00642185">
        <w:rPr>
          <w:rFonts w:cs="Nikosh"/>
          <w:color w:val="000000"/>
          <w:sz w:val="26"/>
          <w:szCs w:val="26"/>
        </w:rPr>
        <w:t>ফুটপাথ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বাইক-লেন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ধীরগতির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পৃথক-লেন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ইত্যাদি;</w:t>
      </w:r>
    </w:p>
    <w:p w14:paraId="7BCAA4E3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গ।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সংরক্ষিত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বনাঞ্চলের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ভেতর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দিয়ে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</w:t>
      </w:r>
      <w:proofErr w:type="spellStart"/>
      <w:r w:rsidRPr="00642185">
        <w:rPr>
          <w:rFonts w:cs="Nikosh"/>
          <w:color w:val="000000"/>
          <w:sz w:val="26"/>
          <w:szCs w:val="26"/>
        </w:rPr>
        <w:t>অতিক্রম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এনিমেল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পাস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2824A57B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ঘ।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সুবিধাদিসহ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স্টপ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যাত্রী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ছাউনি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20ED33D5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ঙ। সার্ভিস </w:t>
      </w:r>
      <w:proofErr w:type="spellStart"/>
      <w:r w:rsidRPr="00642185">
        <w:rPr>
          <w:rFonts w:cs="Nikosh"/>
          <w:color w:val="000000"/>
          <w:sz w:val="26"/>
          <w:szCs w:val="26"/>
        </w:rPr>
        <w:t>এরিয়া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রেস্ট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এরিয়া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ফুয়েল স্টেশন, </w:t>
      </w:r>
      <w:proofErr w:type="spellStart"/>
      <w:r w:rsidRPr="00642185">
        <w:rPr>
          <w:rFonts w:cs="Nikosh"/>
          <w:color w:val="000000"/>
          <w:sz w:val="26"/>
          <w:szCs w:val="26"/>
        </w:rPr>
        <w:t>ওয়ার্কশপ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বাই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46EA252E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চ) </w:t>
      </w:r>
      <w:proofErr w:type="spellStart"/>
      <w:r w:rsidRPr="00642185">
        <w:rPr>
          <w:rFonts w:cs="Nikosh"/>
          <w:color w:val="000000"/>
          <w:sz w:val="26"/>
          <w:szCs w:val="26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মার্কিংসহ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অন্যান্য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1FA13566" w14:textId="77777777" w:rsidR="00151651" w:rsidRPr="00642185" w:rsidRDefault="00151651" w:rsidP="00151651">
      <w:pPr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ছ)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সংযুক্ত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বিদ্যমান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সড়কসমূহের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সুষ্ঠু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চলাচল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তথা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নিরাপত্তা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নিশ্চিতকল্পে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ইন্টারচেঞ্জ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মার্জিং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/ </w:t>
      </w:r>
      <w:proofErr w:type="spellStart"/>
      <w:r w:rsidRPr="00642185">
        <w:rPr>
          <w:rFonts w:cs="Nikosh"/>
          <w:color w:val="000000"/>
          <w:sz w:val="26"/>
          <w:szCs w:val="26"/>
        </w:rPr>
        <w:t>ডিমার্জিং-লেনসহ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068A3BD0" w14:textId="77777777" w:rsidR="00151651" w:rsidRPr="00642185" w:rsidRDefault="00151651" w:rsidP="00151651">
      <w:pPr>
        <w:spacing w:after="160" w:line="259" w:lineRule="auto"/>
        <w:ind w:left="324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জ।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নিরাপদ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যানবাহন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চলাচলের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যে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00253F0F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যেকোন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অবকাঠামো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অথবা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সুবিধাদি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নারী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বিশেষ চাহিদা সম্পন্ন ব্যক্তি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শিশু ও বায়োজ্যেষ্ঠদের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ব্যবহার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উপযোগী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রিতে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2FF0C12C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উপরে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উল্লিখিত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অবকাঠামোসমূহের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নির্দিষ্ট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নকশা-মান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(Design Standard) অনুসরণ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422F7A98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(৪)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সুষ্ঠু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রক্ষণাবেক্ষণ ও পরিচালনার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স্বার্থে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সহায়ক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কার্যক্রম </w:t>
      </w:r>
      <w:proofErr w:type="spellStart"/>
      <w:r w:rsidRPr="00642185">
        <w:rPr>
          <w:rFonts w:cs="Nikosh"/>
          <w:color w:val="000000"/>
          <w:sz w:val="26"/>
          <w:szCs w:val="26"/>
        </w:rPr>
        <w:t>হিসেবে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সম্পত্তি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অর্জন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দখলে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রাখিতে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পরিচালনা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প্রাপ্ত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লভ্যাংশ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সহায়ক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কার্যক্রমে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বিনিয়োগ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রক্ষণাবেক্ষণ </w:t>
      </w:r>
      <w:proofErr w:type="spellStart"/>
      <w:r w:rsidRPr="00642185">
        <w:rPr>
          <w:rFonts w:cs="Nikosh"/>
          <w:color w:val="000000"/>
          <w:sz w:val="26"/>
          <w:szCs w:val="26"/>
        </w:rPr>
        <w:t>তহবিলের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মাধ্যমে সড়ক রক্ষণাবেক্ষণ, পরিচালনা ও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327EF7A1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</w:p>
    <w:p w14:paraId="4BEEB03B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৭।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নকশা-মান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বিধান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মহাসড়ক এবং এতদ সংশ্লিষ্ট অবকাঠামোর জন্য নিম্ন লিখিত বিষয়ে নকশা-মান নির্ধারণ ও হালনাগাদ করিবে-</w:t>
      </w:r>
    </w:p>
    <w:p w14:paraId="1EEBB1FC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ক। পেভমেন্ট ডিজাইন</w:t>
      </w:r>
      <w:r w:rsidRPr="00642185">
        <w:rPr>
          <w:rFonts w:cs="Nikosh"/>
          <w:color w:val="000000"/>
          <w:sz w:val="26"/>
          <w:szCs w:val="26"/>
          <w:lang w:bidi="bn-IN"/>
        </w:rPr>
        <w:t>;</w:t>
      </w:r>
    </w:p>
    <w:p w14:paraId="5317CF43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খ। জিওমেট্রিক ডিজাইন</w:t>
      </w:r>
      <w:r w:rsidRPr="00642185">
        <w:rPr>
          <w:rFonts w:cs="Nikosh"/>
          <w:color w:val="000000"/>
          <w:sz w:val="26"/>
          <w:szCs w:val="26"/>
          <w:lang w:bidi="bn-IN"/>
        </w:rPr>
        <w:t>;</w:t>
      </w:r>
    </w:p>
    <w:p w14:paraId="53771874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lastRenderedPageBreak/>
        <w:t>গ। ব্রিজ ডিজাইন</w:t>
      </w:r>
      <w:r w:rsidRPr="00642185">
        <w:rPr>
          <w:rFonts w:cs="Nikosh"/>
          <w:color w:val="000000"/>
          <w:sz w:val="26"/>
          <w:szCs w:val="26"/>
          <w:lang w:bidi="bn-IN"/>
        </w:rPr>
        <w:t>;</w:t>
      </w:r>
    </w:p>
    <w:p w14:paraId="1AF1EF30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ঘ। রোড সাইন এন্ড মার্কিং।</w:t>
      </w:r>
    </w:p>
    <w:p w14:paraId="4E71BE22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উপরোক্ত বিষয়সমূহের নকশা-মান নির্ধারণ ও হালনাগাদকরণের সময় নিম্নলিখিত বিষয়সমূহ বিবেচনা করিবে-</w:t>
      </w:r>
    </w:p>
    <w:p w14:paraId="7C97F2F1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ক। আন্তর্জাতিকভাবে স্বীকৃত মানদণ্ড ও উত্তম চর্চা।</w:t>
      </w:r>
    </w:p>
    <w:p w14:paraId="6C500A86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খ। আঞ্চলিক সংযোগ প্রতিষ্ঠার লক্ষ্যে প্রতিবেশি দেশসমূহের লেভেল অফ সার্ভিস ও নকশা-মানের সাথে সামঞ্জস্য।</w:t>
      </w:r>
    </w:p>
    <w:p w14:paraId="55B0A400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গ। দেশীয় চাহিদা</w:t>
      </w:r>
      <w:r w:rsidRPr="00642185">
        <w:rPr>
          <w:rFonts w:cs="Nikosh"/>
          <w:color w:val="000000"/>
          <w:sz w:val="26"/>
          <w:szCs w:val="26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অবকাঠামো নির্মাণ শিল্প সেক্টরের সামর্থ্য ও সরকারের আর্থিক সংশ্লেষ।</w:t>
      </w:r>
    </w:p>
    <w:p w14:paraId="74906E70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ঘ। পরিবেশগত ও প্রতিবেশগত অবক্ষয় প্রতিরোধ।</w:t>
      </w:r>
    </w:p>
    <w:p w14:paraId="63E9A1BE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ঙ। উপকূলীয় জলবায়ুর সাথে সামঞ্জস্য।</w:t>
      </w:r>
    </w:p>
    <w:p w14:paraId="14EED4F6" w14:textId="77777777" w:rsidR="00151651" w:rsidRPr="00642185" w:rsidRDefault="00151651" w:rsidP="00151651">
      <w:pPr>
        <w:ind w:left="360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চ। বয়স্ক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নারী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শিশু ও বিশেষ চাহিদা সম্পন্ন মানুষের ব্যবহার উপযোগী ডিজাইন)</w:t>
      </w:r>
    </w:p>
    <w:p w14:paraId="296C9A2A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৮।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মহাসড়কে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সুষ্ঠু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 ও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নিরাপদ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যানবাহন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চলাচল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।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– (১)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সুষ্ঠু ও নিরাপদ যানবাহন চলাচল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নিয়ন্ত্রণের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জন্য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অপারেশন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ইউনিট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স্থাপন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:</w:t>
      </w:r>
    </w:p>
    <w:p w14:paraId="46630AF5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</w:p>
    <w:p w14:paraId="60A840B4" w14:textId="77777777" w:rsidR="00151651" w:rsidRPr="00642185" w:rsidRDefault="00151651" w:rsidP="00151651">
      <w:pPr>
        <w:spacing w:after="160" w:line="259" w:lineRule="auto"/>
        <w:ind w:left="810"/>
        <w:jc w:val="left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(ক) </w:t>
      </w:r>
      <w:proofErr w:type="spellStart"/>
      <w:r w:rsidRPr="00642185">
        <w:rPr>
          <w:rFonts w:cs="Nikosh"/>
          <w:color w:val="000000"/>
          <w:sz w:val="26"/>
          <w:szCs w:val="26"/>
        </w:rPr>
        <w:t>এতদুদ্দেশ্যে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অবকাঠামোগত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যন্ত্রপাতি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প্রকৌশল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সুবিধাদি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(যেমন, </w:t>
      </w:r>
      <w:proofErr w:type="spellStart"/>
      <w:r w:rsidRPr="00642185">
        <w:rPr>
          <w:rFonts w:cs="Nikosh"/>
          <w:color w:val="000000"/>
          <w:sz w:val="26"/>
          <w:szCs w:val="26"/>
        </w:rPr>
        <w:t>সিসিটিভি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)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স্থাপন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31C72237" w14:textId="77777777" w:rsidR="00151651" w:rsidRPr="00642185" w:rsidRDefault="00151651" w:rsidP="00151651">
      <w:pPr>
        <w:spacing w:after="160" w:line="259" w:lineRule="auto"/>
        <w:ind w:left="810"/>
        <w:jc w:val="left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(খ) </w:t>
      </w:r>
      <w:proofErr w:type="spellStart"/>
      <w:r w:rsidRPr="00642185">
        <w:rPr>
          <w:rFonts w:cs="Nikosh"/>
          <w:color w:val="000000"/>
          <w:sz w:val="26"/>
          <w:szCs w:val="26"/>
        </w:rPr>
        <w:t>জরুরি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নিরাপত্তাজনিত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কারণে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অথবা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যানজট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হ্রাসের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লক্ষ্যে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চলাচল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নিয়ন্ত্রণ</w:t>
      </w:r>
      <w:proofErr w:type="spellEnd"/>
      <w:r w:rsidRPr="00642185">
        <w:rPr>
          <w:rFonts w:cs="Nikosh"/>
          <w:color w:val="000000"/>
          <w:sz w:val="26"/>
          <w:szCs w:val="26"/>
        </w:rPr>
        <w:t>, Diversion Route;</w:t>
      </w:r>
    </w:p>
    <w:p w14:paraId="3F78763E" w14:textId="77777777" w:rsidR="00151651" w:rsidRPr="00642185" w:rsidRDefault="00151651" w:rsidP="00151651">
      <w:pPr>
        <w:spacing w:after="160" w:line="259" w:lineRule="auto"/>
        <w:ind w:left="810"/>
        <w:jc w:val="left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(গ) </w:t>
      </w:r>
      <w:proofErr w:type="spellStart"/>
      <w:r w:rsidRPr="00642185">
        <w:rPr>
          <w:rFonts w:cs="Nikosh"/>
          <w:color w:val="000000"/>
          <w:sz w:val="26"/>
          <w:szCs w:val="26"/>
        </w:rPr>
        <w:t>দূর্ঘটনা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বিশেষ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কারণে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লেন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অংশবিশেষ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বন্ধ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ঘোষণা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0B5CEF56" w14:textId="77777777" w:rsidR="00151651" w:rsidRPr="00642185" w:rsidRDefault="00151651" w:rsidP="00151651">
      <w:pPr>
        <w:spacing w:after="160" w:line="259" w:lineRule="auto"/>
        <w:ind w:left="810"/>
        <w:jc w:val="left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(ঘ)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বিশেষ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অংশে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যানবাহনের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নিয়ন্ত্রণ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07565C4F" w14:textId="77777777" w:rsidR="00151651" w:rsidRPr="00642185" w:rsidRDefault="00151651" w:rsidP="00151651">
      <w:pPr>
        <w:spacing w:after="160" w:line="259" w:lineRule="auto"/>
        <w:ind w:left="810"/>
        <w:jc w:val="left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(ঙ) কোন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বিশেষ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শ্রেণীর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যানবাহনের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চলাচলে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সাময়িক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নিষেধাজ্ঞা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172000AB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৯। সড়ক ও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সেতুসমূহের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ডাটাবেজ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তৈরি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,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সংরক্ষণ এবং হালনাগাদকরণ</w:t>
      </w:r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ডাটাবেজ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সিস্টেম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তৈরি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সংরক্ষণ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হালনাগাদকরন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:</w:t>
      </w:r>
    </w:p>
    <w:p w14:paraId="41C65BEA" w14:textId="77777777" w:rsidR="00151651" w:rsidRPr="00642185" w:rsidRDefault="00151651" w:rsidP="00151651">
      <w:pPr>
        <w:spacing w:line="259" w:lineRule="auto"/>
        <w:ind w:left="810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(ক)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সম্পদ ব্যবস্থাপনার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পৃথক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যৌক্তিক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নির্ভরযোগ্য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ডাটাবেজ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যেমনঃ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এসেট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ডাটাবেজ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ল্যান্ড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ডাটাবেজ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মেইনটেনেন্স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ম্যানেজমেন্ট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সিস্টেম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পেভমেন্ট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ম্যানেজমেন্ট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সিস্টেম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ব্রিজ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ম্যানেজমেন্ট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সিস্টেম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বিন্ডিং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ইনফ্রাস্ট্রাকচার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ম্যানেজমেন্ট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সিস্টেম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ইত্যাদি;</w:t>
      </w:r>
    </w:p>
    <w:p w14:paraId="71C0F7E5" w14:textId="77777777" w:rsidR="00151651" w:rsidRPr="00642185" w:rsidRDefault="00151651" w:rsidP="00151651">
      <w:pPr>
        <w:spacing w:line="259" w:lineRule="auto"/>
        <w:ind w:left="81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(খ)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দরপত্র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ব্যবস্থাপনা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সিস্টেম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;</w:t>
      </w:r>
    </w:p>
    <w:p w14:paraId="12F30EDF" w14:textId="77777777" w:rsidR="00151651" w:rsidRPr="00642185" w:rsidRDefault="00151651" w:rsidP="00151651">
      <w:pPr>
        <w:spacing w:after="0" w:line="259" w:lineRule="auto"/>
        <w:ind w:left="81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(গ) সড়ক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নিরাপত্তার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বিষয়াদি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যেমন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সিগন্যাল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আন্ডারপাস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ওভারপাস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সড়ক </w:t>
      </w:r>
      <w:proofErr w:type="spellStart"/>
      <w:r w:rsidRPr="00642185">
        <w:rPr>
          <w:rFonts w:cs="Nikosh"/>
          <w:color w:val="000000"/>
          <w:sz w:val="26"/>
          <w:szCs w:val="26"/>
        </w:rPr>
        <w:t>দূর্ঘটনা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ইত্যাদির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তথ্য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সম্বলিত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“সড়ক নিরাপত্তা </w:t>
      </w:r>
      <w:proofErr w:type="spellStart"/>
      <w:r w:rsidRPr="00642185">
        <w:rPr>
          <w:rFonts w:cs="Nikosh"/>
          <w:color w:val="000000"/>
          <w:sz w:val="26"/>
          <w:szCs w:val="26"/>
        </w:rPr>
        <w:t>ডাটাবেজ</w:t>
      </w:r>
      <w:proofErr w:type="spellEnd"/>
      <w:r w:rsidRPr="00642185">
        <w:rPr>
          <w:rFonts w:cs="Nikosh"/>
          <w:color w:val="000000"/>
          <w:sz w:val="26"/>
          <w:szCs w:val="26"/>
        </w:rPr>
        <w:t>’।</w:t>
      </w:r>
    </w:p>
    <w:p w14:paraId="118E2C19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</w:rPr>
      </w:pPr>
    </w:p>
    <w:p w14:paraId="163E7F92" w14:textId="77777777" w:rsidR="00151651" w:rsidRPr="00642185" w:rsidRDefault="00151651" w:rsidP="00151651">
      <w:pPr>
        <w:rPr>
          <w:rFonts w:eastAsia="Times New Roman" w:cs="Nikosh"/>
          <w:color w:val="000000"/>
          <w:sz w:val="26"/>
          <w:szCs w:val="26"/>
          <w:lang w:bidi="bn-BD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১০।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এক্সপ্রেসওয়ে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,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জাতীয় মহাসড়ক এবং কৌশলগত মহাসড়ক সংক্রান্ত</w:t>
      </w:r>
      <w:r w:rsidRPr="00642185">
        <w:rPr>
          <w:rFonts w:cs="Nikosh"/>
          <w:color w:val="000000"/>
          <w:sz w:val="26"/>
          <w:szCs w:val="26"/>
        </w:rPr>
        <w:t xml:space="preserve">।– </w:t>
      </w:r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অধিদপ্তর </w:t>
      </w:r>
      <w:r w:rsidRPr="00642185">
        <w:rPr>
          <w:rFonts w:eastAsia="Times New Roman" w:cs="Nikosh"/>
          <w:color w:val="000000"/>
          <w:sz w:val="26"/>
          <w:szCs w:val="26"/>
          <w:cs/>
          <w:lang w:bidi="bn-BD"/>
        </w:rPr>
        <w:t>এক্সপ্রেসওয়ে</w:t>
      </w:r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, </w:t>
      </w:r>
      <w:r w:rsidRPr="00642185">
        <w:rPr>
          <w:rFonts w:eastAsia="Times New Roman" w:cs="Nikosh"/>
          <w:color w:val="000000"/>
          <w:sz w:val="26"/>
          <w:szCs w:val="26"/>
          <w:cs/>
          <w:lang w:bidi="bn-BD"/>
        </w:rPr>
        <w:t>জাতীয় মহাসড়ক এবং কৌশলগত মহাসড়ক সংক্রান্ত বিষয়ে সরকারকে প্রয়োজনীয় পরামর্শ প্রদা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নের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লক্ষ্যে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r w:rsidRPr="00642185">
        <w:rPr>
          <w:rFonts w:eastAsia="Times New Roman" w:cs="Nikosh"/>
          <w:color w:val="000000"/>
          <w:sz w:val="26"/>
          <w:szCs w:val="26"/>
          <w:cs/>
          <w:lang w:bidi="bn-BD"/>
        </w:rPr>
        <w:t>নিম্নলিখিত কাজসমূহ করিতে পারিবে</w:t>
      </w:r>
      <w:r w:rsidRPr="00642185">
        <w:rPr>
          <w:rFonts w:eastAsia="Times New Roman" w:cs="Nikosh"/>
          <w:color w:val="000000"/>
          <w:sz w:val="26"/>
          <w:szCs w:val="26"/>
          <w:lang w:bidi="bn-BD"/>
        </w:rPr>
        <w:t>:</w:t>
      </w:r>
    </w:p>
    <w:p w14:paraId="76B0B843" w14:textId="77777777" w:rsidR="00151651" w:rsidRPr="00642185" w:rsidRDefault="00151651" w:rsidP="00151651">
      <w:pPr>
        <w:pStyle w:val="ListParagraph"/>
        <w:spacing w:line="240" w:lineRule="auto"/>
        <w:ind w:left="475"/>
        <w:contextualSpacing w:val="0"/>
        <w:rPr>
          <w:rFonts w:eastAsia="Times New Roman" w:cs="Nikosh"/>
          <w:color w:val="000000"/>
          <w:sz w:val="26"/>
          <w:szCs w:val="26"/>
          <w:lang w:bidi="bn-BD"/>
        </w:rPr>
      </w:pPr>
      <w:r w:rsidRPr="00642185">
        <w:rPr>
          <w:rFonts w:eastAsia="Times New Roman" w:cs="Nikosh"/>
          <w:color w:val="000000"/>
          <w:sz w:val="26"/>
          <w:szCs w:val="26"/>
          <w:lang w:bidi="bn-BD"/>
        </w:rPr>
        <w:t>(ক) “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জাতীয়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এক্সপ্রেসওয়ে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প্রোগ্রাম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”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গ্রহণের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মাধ্যমে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উক্ত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প্রোগ্রামের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r w:rsidRPr="00642185">
        <w:rPr>
          <w:rFonts w:eastAsia="Times New Roman" w:cs="Nikosh"/>
          <w:color w:val="000000"/>
          <w:sz w:val="26"/>
          <w:szCs w:val="26"/>
          <w:cs/>
          <w:lang w:bidi="bn-BD"/>
        </w:rPr>
        <w:t>আওতায়</w:t>
      </w:r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ধারণক্ষমতা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ও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লেভেল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অফ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সার্ভিসের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ভিত্তিতে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শ্রেণিভিত্তিক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বিভিন্ন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এক্সপ্রেসওয়ের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জন্য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জিওমেট্রিক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স্ট্যান্ডার্ড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ও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স্পেসিফিকেশন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নির্ধারণ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এবং </w:t>
      </w:r>
      <w:r w:rsidRPr="00642185">
        <w:rPr>
          <w:rFonts w:eastAsia="Times New Roman" w:cs="Nikosh"/>
          <w:color w:val="000000"/>
          <w:sz w:val="26"/>
          <w:szCs w:val="26"/>
          <w:cs/>
          <w:lang w:bidi="bn-BD"/>
        </w:rPr>
        <w:t xml:space="preserve">প্রয়োজনমত 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উহার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 xml:space="preserve"> </w:t>
      </w:r>
      <w:r w:rsidRPr="00642185">
        <w:rPr>
          <w:rFonts w:eastAsia="Times New Roman" w:cs="Nikosh"/>
          <w:color w:val="000000"/>
          <w:sz w:val="26"/>
          <w:szCs w:val="26"/>
          <w:cs/>
          <w:lang w:bidi="bn-BD"/>
        </w:rPr>
        <w:t>হালনাগাদ</w:t>
      </w:r>
      <w:proofErr w:type="spellStart"/>
      <w:r w:rsidRPr="00642185">
        <w:rPr>
          <w:rFonts w:eastAsia="Times New Roman" w:cs="Nikosh"/>
          <w:color w:val="000000"/>
          <w:sz w:val="26"/>
          <w:szCs w:val="26"/>
          <w:lang w:bidi="bn-BD"/>
        </w:rPr>
        <w:t>করণ</w:t>
      </w:r>
      <w:proofErr w:type="spellEnd"/>
      <w:r w:rsidRPr="00642185">
        <w:rPr>
          <w:rFonts w:eastAsia="Times New Roman" w:cs="Nikosh"/>
          <w:color w:val="000000"/>
          <w:sz w:val="26"/>
          <w:szCs w:val="26"/>
          <w:lang w:bidi="bn-BD"/>
        </w:rPr>
        <w:t>;</w:t>
      </w:r>
    </w:p>
    <w:p w14:paraId="7499D354" w14:textId="77777777" w:rsidR="00151651" w:rsidRPr="00642185" w:rsidRDefault="00151651" w:rsidP="00151651">
      <w:pPr>
        <w:pStyle w:val="ListParagraph"/>
        <w:spacing w:line="240" w:lineRule="auto"/>
        <w:ind w:left="475"/>
        <w:contextualSpacing w:val="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(খ) </w:t>
      </w:r>
      <w:proofErr w:type="spellStart"/>
      <w:r w:rsidRPr="00642185">
        <w:rPr>
          <w:rFonts w:cs="Nikosh"/>
          <w:color w:val="000000"/>
          <w:sz w:val="26"/>
          <w:szCs w:val="26"/>
        </w:rPr>
        <w:t>জাতীয়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ন্যূনতম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ভূমির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উল্লেখপূর্বক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ট্রাফিক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ক্যাপাসিটি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লেভেল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সার্ভিসের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ভিত্তিতে </w:t>
      </w:r>
      <w:proofErr w:type="spellStart"/>
      <w:r w:rsidRPr="00642185">
        <w:rPr>
          <w:rFonts w:cs="Nikosh"/>
          <w:color w:val="000000"/>
          <w:sz w:val="26"/>
          <w:szCs w:val="26"/>
        </w:rPr>
        <w:t>শ্রেণীভিত্তিক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পৃথক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ডিজাইন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হালনাগাদকরণ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4C4D3A6C" w14:textId="77777777" w:rsidR="00151651" w:rsidRPr="00642185" w:rsidRDefault="00151651" w:rsidP="00151651">
      <w:pPr>
        <w:pStyle w:val="ListParagraph"/>
        <w:spacing w:line="240" w:lineRule="auto"/>
        <w:ind w:left="475"/>
        <w:contextualSpacing w:val="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lastRenderedPageBreak/>
        <w:t xml:space="preserve">(গ) প্রয়োজন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নির্ধারণপুর্বক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বিভিন্ন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লেনে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প্রশস্থযোগ্য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মহাসড়কসমূহের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অগ্রাধিকার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ভিত্তিক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তালিকা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বছর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হালনাগাদকরণ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49C71348" w14:textId="77777777" w:rsidR="00151651" w:rsidRPr="00642185" w:rsidRDefault="00151651" w:rsidP="00151651">
      <w:pPr>
        <w:pStyle w:val="ListParagraph"/>
        <w:spacing w:line="240" w:lineRule="auto"/>
        <w:ind w:left="475"/>
        <w:contextualSpacing w:val="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(ঘ) </w:t>
      </w:r>
      <w:proofErr w:type="spellStart"/>
      <w:r w:rsidRPr="00642185">
        <w:rPr>
          <w:rFonts w:cs="Nikosh"/>
          <w:color w:val="000000"/>
          <w:sz w:val="26"/>
          <w:szCs w:val="26"/>
        </w:rPr>
        <w:t>কৌশলগত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আওতায়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অর্থনৈতিক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রাষ্ট্রীয়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নিরাপত্তা ও </w:t>
      </w:r>
      <w:proofErr w:type="spellStart"/>
      <w:r w:rsidRPr="00642185">
        <w:rPr>
          <w:rFonts w:cs="Nikosh"/>
          <w:color w:val="000000"/>
          <w:sz w:val="26"/>
          <w:szCs w:val="26"/>
        </w:rPr>
        <w:t>ভৌগোলিক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কৌশলগতভাবে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গুরুত্বপূর্ণ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সড়কসমূহ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যেমনঃ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অর্থনৈতিক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করিডোর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আন্তঃদেশীয়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753B8705" w14:textId="77777777" w:rsidR="00151651" w:rsidRPr="00CF6C8A" w:rsidRDefault="00151651" w:rsidP="00151651">
      <w:pPr>
        <w:pStyle w:val="ListParagraph"/>
        <w:spacing w:line="240" w:lineRule="auto"/>
        <w:ind w:left="475"/>
        <w:contextualSpacing w:val="0"/>
        <w:rPr>
          <w:rFonts w:cs="Nikosh"/>
          <w:b/>
          <w:bCs/>
          <w:color w:val="000000"/>
          <w:sz w:val="26"/>
          <w:szCs w:val="26"/>
        </w:rPr>
      </w:pPr>
      <w:r w:rsidRPr="00371768">
        <w:rPr>
          <w:rFonts w:cs="Nikosh"/>
          <w:color w:val="000000"/>
          <w:sz w:val="26"/>
          <w:szCs w:val="26"/>
        </w:rPr>
        <w:t>(ঙ)</w:t>
      </w:r>
      <w:r w:rsidRPr="00371768">
        <w:rPr>
          <w:rFonts w:cs="Nikosh"/>
          <w:color w:val="000000"/>
          <w:sz w:val="26"/>
          <w:szCs w:val="26"/>
          <w:lang w:bidi="bn-IN"/>
        </w:rPr>
        <w:t xml:space="preserve"> অধিদপ্তরের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প্রধান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প্রকৌশলী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মহাসড়ক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নেটওয়ার্ক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স্থাপনের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বিষয়ে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সরকারকে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কারিগরী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পরামর্শ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প্রদান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  <w:lang w:bidi="bn-IN"/>
        </w:rPr>
        <w:t>করিবেন</w:t>
      </w:r>
      <w:proofErr w:type="spellEnd"/>
      <w:r w:rsidRPr="00371768">
        <w:rPr>
          <w:rFonts w:cs="Nikosh"/>
          <w:color w:val="000000"/>
          <w:sz w:val="26"/>
          <w:szCs w:val="26"/>
          <w:lang w:bidi="bn-IN"/>
        </w:rPr>
        <w:t>।</w:t>
      </w:r>
    </w:p>
    <w:p w14:paraId="07B7D12B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১১।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নদী বা জলাশয় দ্বারা বিচ্ছিন্ন মহাসড়ক নেটওয়া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র্কে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  <w:cs/>
        </w:rPr>
        <w:t xml:space="preserve"> সংযোগ স্থাপন ও রক্ষ</w:t>
      </w:r>
      <w:r w:rsidRPr="00642185">
        <w:rPr>
          <w:rFonts w:cs="Nikosh"/>
          <w:b/>
          <w:bCs/>
          <w:color w:val="000000"/>
          <w:sz w:val="26"/>
          <w:szCs w:val="26"/>
        </w:rPr>
        <w:t>ণ।</w:t>
      </w:r>
      <w:r w:rsidRPr="00642185">
        <w:rPr>
          <w:rFonts w:cs="Nikosh"/>
          <w:color w:val="000000"/>
          <w:sz w:val="26"/>
          <w:szCs w:val="26"/>
        </w:rPr>
        <w:t xml:space="preserve">– (১) অধিদপ্তর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মহাসড়ক নেটওয়ার্কে নদী বা জলাশয় দ্বারা বিচ্ছিন্ন সংযোগসমূহ দ্রুততম সময়ে ফেরী দ্বারা সংযোগ স্থাপন এবং প্রযোজ্যক্ষেত্রে পর্যায়ক্রমে সেতু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টানেল বা অন্য কোন অবকাঠামো দ্বারা সংযোগ স্থাপন করিতে পারিবে। এক্ষেত্রে নদী বা জলাশ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য়ের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lang w:bidi="bn-IN"/>
        </w:rPr>
        <w:t>না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ব্যতা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পরিবেশ, জলবা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য়ু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পরিবর্তনের ঝুঁকি ইত্যাদি বিবেচনা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য়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দীর্ঘ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স্প্যা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ন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বিশিষ্ট সেতু নির্মাণের বিষ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টি বিবেচনা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রা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খি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তে হ</w:t>
      </w:r>
      <w:r w:rsidRPr="00642185">
        <w:rPr>
          <w:rFonts w:cs="Nikosh"/>
          <w:color w:val="000000"/>
          <w:sz w:val="26"/>
          <w:szCs w:val="26"/>
          <w:lang w:bidi="bn-IN"/>
        </w:rPr>
        <w:t>ই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31E005F6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১২।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 xml:space="preserve"> প্রশিক্ষণ ও গবেষণা কার্যক্রম পরিচালনা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করণ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রক্ষণাবেক্ষণ ও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সম্পর্কিত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প্রশিক্ষণ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গবেষণা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কার্যক্রমের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সরকারের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দীর্ঘমেয়াদী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মধ্যমেয়াদী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সামঞ্জস্য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রেখে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কৌশলগত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গ্রহণ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7A516FB4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প্রশিক্ষণ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নীতিমালা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থাকিবে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করা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21373538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প্রশিক্ষণ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কার্যক্রম </w:t>
      </w:r>
      <w:proofErr w:type="spellStart"/>
      <w:r w:rsidRPr="00642185">
        <w:rPr>
          <w:rFonts w:cs="Nikosh"/>
          <w:color w:val="000000"/>
          <w:sz w:val="26"/>
          <w:szCs w:val="26"/>
        </w:rPr>
        <w:t>শুধু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ইন-হাউজ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ট্রেনিং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মধ্যে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না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রেখে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দেশের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শিল্পের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সঙ্গে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সংশ্লিষ্ট প্রকৌশলী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টেকনিশিয়ান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ঠিকাদারদের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সামর্থ্য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বৃদ্ধির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লক্ষ্যেও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কার্যক্রম গ্রহণ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এক্ষেত্রে সরকারের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অনুমোদন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ক্রমে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দেশি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/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বিদেশি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প্রশিক্ষণ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প্রতিষ্ঠানের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যৌথ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গ্রহণ করা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5E015D50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(৪)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গবেষণা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371768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নীতিমালা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থাকিবে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করা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7565BA33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(৫)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প্রায়োগিক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গবেষণাকে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সর্বাধিক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গুরুত্ব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এক্ষেত্রে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স্বনামধন্য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জাতীয়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আন্তর্জাতিক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একাডেমিয়া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গবেষণা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প্রতিষ্ঠান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পেশাজীবি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সংগঠন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গবেষকগণের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যৌথ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গ্রহণ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5AA52532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(৬)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পরিকল্পনা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প্রকল্প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গ্রহণ ও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প্রকল্প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প্রস্তুতি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গ্রহণ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বৈদেশিক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নির্ভরতা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হ্রাস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দেশীয়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প্রকৌশলীদের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অভিজ্ঞতা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দক্ষতা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কাজে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লাগানোর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লক্ষ্যে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বিশেষায়িত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ব্যক্তিবর্গের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নিজস্ব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প্রকৌশলী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কর্মকর্তাবৃন্দের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সমন্বয়ে নিজস্ব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গবেষণা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প্রতিষ্ঠান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গঠনের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গ্রহণ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0C90D3F2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(৭)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উপধারা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(৬) এর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উদ্দেশ্য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সাধনকল্পে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সেবার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শ্রেণী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অনুযায়ী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প্রাক-যোগ্য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পরামর্শকদের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তালিকা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সংরক্ষণ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নিয়মিত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2B1FAA28" w14:textId="77777777" w:rsidR="00151651" w:rsidRPr="00642185" w:rsidRDefault="00151651" w:rsidP="00151651">
      <w:pPr>
        <w:spacing w:after="0" w:line="259" w:lineRule="auto"/>
        <w:rPr>
          <w:rFonts w:cs="Nikosh"/>
          <w:color w:val="000000"/>
          <w:sz w:val="26"/>
          <w:szCs w:val="26"/>
        </w:rPr>
      </w:pPr>
    </w:p>
    <w:p w14:paraId="78CF7FB1" w14:textId="77777777" w:rsidR="00151651" w:rsidRPr="00642185" w:rsidRDefault="00151651" w:rsidP="00151651">
      <w:pPr>
        <w:contextualSpacing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১৩।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বিশেষ চাহিদা সম্পন্ন ব্যক্তি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,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 xml:space="preserve">শিশু ও বয়োজ্যেষ্ঠ ব্যক্তিগণের মহাসড়কের নির্দিষ্ট স্থান নিরাপদে ব্যবহার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নিশ্চিতকরণ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-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অধিদপ্তর বিশেষ চাহিদাসম্পন্ন ব্যক্তি</w:t>
      </w:r>
      <w:r w:rsidRPr="00642185">
        <w:rPr>
          <w:rFonts w:cs="Nikosh"/>
          <w:color w:val="000000"/>
          <w:sz w:val="26"/>
          <w:szCs w:val="26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শিশু ও বায়োজ্যেষ্ঠ ব্যক্তিগণের সু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ষ্ঠু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ও নিরাপদ চলাচল নিশ্চিত কল্পে কার্যকর ব্যবস্থা গ্রহন 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বেন। এক্ষেত্রে নিম্নলিখিত বিষয়গুলো বিবেচিত হ</w:t>
      </w:r>
      <w:r w:rsidRPr="00642185">
        <w:rPr>
          <w:rFonts w:cs="Nikosh"/>
          <w:color w:val="000000"/>
          <w:sz w:val="26"/>
          <w:szCs w:val="26"/>
          <w:lang w:bidi="bn-IN"/>
        </w:rPr>
        <w:t>ই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:</w:t>
      </w:r>
    </w:p>
    <w:p w14:paraId="4B62AE39" w14:textId="77777777" w:rsidR="00151651" w:rsidRPr="00642185" w:rsidRDefault="00151651" w:rsidP="00151651">
      <w:pPr>
        <w:spacing w:line="259" w:lineRule="auto"/>
        <w:ind w:left="377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ক) অবকাঠামো গুলোতে বিশেষ চাহিদাসম্পন্ন ব্যক্তি শিশু ও বায়োজ্যেষ্ঠদের সুবিধা সন্নিবেশিত করিতে হইবে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</w:p>
    <w:p w14:paraId="23C2A38A" w14:textId="77777777" w:rsidR="00151651" w:rsidRPr="00642185" w:rsidRDefault="00151651" w:rsidP="00151651">
      <w:pPr>
        <w:spacing w:line="259" w:lineRule="auto"/>
        <w:ind w:left="377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খ) পর্যাপ্ত পরিমান আন্ডারপাস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ওভারপাস এর ব্যবস্হা করিতে হইবে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</w:p>
    <w:p w14:paraId="7D08AF02" w14:textId="77777777" w:rsidR="00151651" w:rsidRPr="00642185" w:rsidRDefault="00151651" w:rsidP="00151651">
      <w:pPr>
        <w:spacing w:line="259" w:lineRule="auto"/>
        <w:ind w:left="377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গ) বিশেষ চাহিদাসম্পন্ন ব্যক্তি বান্ধব ফুটপাথ এর ব্যবস্হা করিতে হইবে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</w:p>
    <w:p w14:paraId="512EE3AD" w14:textId="77777777" w:rsidR="00151651" w:rsidRPr="00642185" w:rsidRDefault="00151651" w:rsidP="00151651">
      <w:pPr>
        <w:spacing w:line="259" w:lineRule="auto"/>
        <w:ind w:left="377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(ঘ)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বাস স্টপ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সার্ভিস এরি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রেস্ট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এরিয়া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ইত্যাদি ক্ষেত্রে লিঙ্গ সমতা ও শারীরিক অক্ষমতার বিষ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টি বিবেচনা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পূর্বক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সর্বজনীন প্রবেশগম্যতা (Universal Access Facilty) নিশ্চিত করিতে হ</w:t>
      </w:r>
      <w:r w:rsidRPr="00642185">
        <w:rPr>
          <w:rFonts w:cs="Nikosh"/>
          <w:color w:val="000000"/>
          <w:sz w:val="26"/>
          <w:szCs w:val="26"/>
          <w:lang w:bidi="bn-IN"/>
        </w:rPr>
        <w:t>ই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0EE138BF" w14:textId="77777777" w:rsidR="00151651" w:rsidRDefault="00151651" w:rsidP="00151651">
      <w:pPr>
        <w:spacing w:after="160" w:line="259" w:lineRule="auto"/>
        <w:contextualSpacing/>
        <w:rPr>
          <w:rFonts w:cs="Nikosh"/>
          <w:b/>
          <w:bCs/>
          <w:color w:val="000000"/>
          <w:sz w:val="26"/>
          <w:szCs w:val="26"/>
          <w:lang w:bidi="bn-IN"/>
        </w:rPr>
      </w:pPr>
    </w:p>
    <w:p w14:paraId="714AA324" w14:textId="77777777" w:rsidR="00151651" w:rsidRPr="00371768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  <w:r w:rsidRPr="00371768">
        <w:rPr>
          <w:rFonts w:cs="Nikosh"/>
          <w:b/>
          <w:bCs/>
          <w:color w:val="000000"/>
          <w:sz w:val="26"/>
          <w:szCs w:val="26"/>
          <w:lang w:bidi="bn-IN"/>
        </w:rPr>
        <w:lastRenderedPageBreak/>
        <w:t xml:space="preserve">১৪। টোল </w:t>
      </w:r>
      <w:proofErr w:type="spellStart"/>
      <w:r w:rsidRPr="00371768">
        <w:rPr>
          <w:rFonts w:cs="Nikosh"/>
          <w:b/>
          <w:bCs/>
          <w:color w:val="000000"/>
          <w:sz w:val="26"/>
          <w:szCs w:val="26"/>
          <w:lang w:bidi="bn-IN"/>
        </w:rPr>
        <w:t>সংক্রান্ত</w:t>
      </w:r>
      <w:proofErr w:type="spellEnd"/>
      <w:r w:rsidRPr="00371768">
        <w:rPr>
          <w:rFonts w:cs="Nikosh"/>
          <w:b/>
          <w:bCs/>
          <w:color w:val="000000"/>
          <w:sz w:val="26"/>
          <w:szCs w:val="26"/>
          <w:lang w:bidi="bn-IN"/>
        </w:rPr>
        <w:t xml:space="preserve"> </w:t>
      </w:r>
      <w:proofErr w:type="spellStart"/>
      <w:r w:rsidRPr="00371768">
        <w:rPr>
          <w:rFonts w:cs="Nikosh"/>
          <w:b/>
          <w:bCs/>
          <w:color w:val="000000"/>
          <w:sz w:val="26"/>
          <w:szCs w:val="26"/>
          <w:lang w:bidi="bn-IN"/>
        </w:rPr>
        <w:t>বিষয়াবলি</w:t>
      </w:r>
      <w:proofErr w:type="spellEnd"/>
      <w:r w:rsidRPr="00371768">
        <w:rPr>
          <w:rFonts w:cs="Nikosh"/>
          <w:b/>
          <w:bCs/>
          <w:color w:val="000000"/>
          <w:sz w:val="26"/>
          <w:szCs w:val="26"/>
          <w:lang w:bidi="bn-IN"/>
        </w:rPr>
        <w:t xml:space="preserve">।– </w:t>
      </w:r>
      <w:r w:rsidRPr="00371768">
        <w:rPr>
          <w:rFonts w:cs="Nikosh"/>
          <w:color w:val="000000"/>
          <w:sz w:val="26"/>
          <w:szCs w:val="26"/>
          <w:lang w:bidi="bn-IN"/>
        </w:rPr>
        <w:t xml:space="preserve">(১) </w:t>
      </w:r>
      <w:proofErr w:type="spellStart"/>
      <w:r w:rsidRPr="00371768">
        <w:rPr>
          <w:rFonts w:cs="Nikosh"/>
          <w:color w:val="000000"/>
          <w:sz w:val="26"/>
          <w:szCs w:val="26"/>
        </w:rPr>
        <w:t>টোলের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আওতাভুক্ত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কোনো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এক্সপ্রেসওয়ে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জাতীয়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কৌশলগত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বা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প্রযোজ্য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ক্ষেত্রে, অন্যান্য </w:t>
      </w:r>
      <w:proofErr w:type="spellStart"/>
      <w:r w:rsidRPr="00371768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বা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উহাতে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নির্মিত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কোনো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অবকাঠামো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(</w:t>
      </w:r>
      <w:proofErr w:type="spellStart"/>
      <w:r w:rsidRPr="00371768">
        <w:rPr>
          <w:rFonts w:cs="Nikosh"/>
          <w:color w:val="000000"/>
          <w:sz w:val="26"/>
          <w:szCs w:val="26"/>
        </w:rPr>
        <w:t>রেস্ট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এরিয়া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সেতু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ফেরি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সার্ভিস, সার্ভিস </w:t>
      </w:r>
      <w:proofErr w:type="spellStart"/>
      <w:proofErr w:type="gramStart"/>
      <w:r w:rsidRPr="00371768">
        <w:rPr>
          <w:rFonts w:cs="Nikosh"/>
          <w:color w:val="000000"/>
          <w:sz w:val="26"/>
          <w:szCs w:val="26"/>
        </w:rPr>
        <w:t>এরিয়া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 </w:t>
      </w:r>
      <w:proofErr w:type="spellStart"/>
      <w:r w:rsidRPr="00371768">
        <w:rPr>
          <w:rFonts w:cs="Nikosh"/>
          <w:color w:val="000000"/>
          <w:sz w:val="26"/>
          <w:szCs w:val="26"/>
        </w:rPr>
        <w:t>রিফুয়েলিং</w:t>
      </w:r>
      <w:proofErr w:type="spellEnd"/>
      <w:proofErr w:type="gramEnd"/>
      <w:r w:rsidRPr="00371768">
        <w:rPr>
          <w:rFonts w:cs="Nikosh"/>
          <w:color w:val="000000"/>
          <w:sz w:val="26"/>
          <w:szCs w:val="26"/>
        </w:rPr>
        <w:t xml:space="preserve"> স্টেশন ইত্যাদি) </w:t>
      </w:r>
      <w:proofErr w:type="spellStart"/>
      <w:r w:rsidRPr="00371768">
        <w:rPr>
          <w:rFonts w:cs="Nikosh"/>
          <w:color w:val="000000"/>
          <w:sz w:val="26"/>
          <w:szCs w:val="26"/>
        </w:rPr>
        <w:t>ব্যবহারের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টোল </w:t>
      </w:r>
      <w:proofErr w:type="spellStart"/>
      <w:r w:rsidRPr="00371768">
        <w:rPr>
          <w:rFonts w:cs="Nikosh"/>
          <w:color w:val="000000"/>
          <w:sz w:val="26"/>
          <w:szCs w:val="26"/>
        </w:rPr>
        <w:t>আদায়ের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হার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নির্ধারণ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পদ্ধতি </w:t>
      </w:r>
      <w:proofErr w:type="spellStart"/>
      <w:r w:rsidRPr="00371768">
        <w:rPr>
          <w:rFonts w:cs="Nikosh"/>
          <w:color w:val="000000"/>
          <w:sz w:val="26"/>
          <w:szCs w:val="26"/>
        </w:rPr>
        <w:t>নির্ধারণ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টোল </w:t>
      </w:r>
      <w:proofErr w:type="spellStart"/>
      <w:r w:rsidRPr="00371768">
        <w:rPr>
          <w:rFonts w:cs="Nikosh"/>
          <w:color w:val="000000"/>
          <w:sz w:val="26"/>
          <w:szCs w:val="26"/>
        </w:rPr>
        <w:t>আদায়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অপারেটর </w:t>
      </w:r>
      <w:proofErr w:type="spellStart"/>
      <w:r w:rsidRPr="00371768">
        <w:rPr>
          <w:rFonts w:cs="Nikosh"/>
          <w:color w:val="000000"/>
          <w:sz w:val="26"/>
          <w:szCs w:val="26"/>
        </w:rPr>
        <w:t>নিয়োগের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পদ্ধতিগত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প্রক্রিয়া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371768">
        <w:rPr>
          <w:rFonts w:cs="Nikosh"/>
          <w:color w:val="000000"/>
          <w:sz w:val="26"/>
          <w:szCs w:val="26"/>
        </w:rPr>
        <w:t>চুক্তি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ব্যবস্থাপনা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ও অন্যান্য কার্যক্রম পরিচালনার জন্য অধিদপ্তর টোল </w:t>
      </w:r>
      <w:proofErr w:type="spellStart"/>
      <w:r w:rsidRPr="00371768">
        <w:rPr>
          <w:rFonts w:cs="Nikosh"/>
          <w:color w:val="000000"/>
          <w:sz w:val="26"/>
          <w:szCs w:val="26"/>
        </w:rPr>
        <w:t>নীতিমালা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প্রণয়ন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ও নিয়মিত </w:t>
      </w:r>
      <w:proofErr w:type="spellStart"/>
      <w:r w:rsidRPr="00371768">
        <w:rPr>
          <w:rFonts w:cs="Nikosh"/>
          <w:color w:val="000000"/>
          <w:sz w:val="26"/>
          <w:szCs w:val="26"/>
        </w:rPr>
        <w:t>হালনাগাদ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করিবে</w:t>
      </w:r>
      <w:proofErr w:type="spellEnd"/>
      <w:r w:rsidRPr="00371768">
        <w:rPr>
          <w:rFonts w:cs="Nikosh"/>
          <w:color w:val="000000"/>
          <w:sz w:val="26"/>
          <w:szCs w:val="26"/>
        </w:rPr>
        <w:t>।</w:t>
      </w:r>
    </w:p>
    <w:p w14:paraId="57619F47" w14:textId="77777777" w:rsidR="00151651" w:rsidRPr="00371768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</w:p>
    <w:p w14:paraId="572842BB" w14:textId="77777777" w:rsidR="00151651" w:rsidRPr="00371768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  <w:r w:rsidRPr="00371768">
        <w:rPr>
          <w:rFonts w:cs="Nikosh"/>
          <w:color w:val="000000"/>
          <w:sz w:val="26"/>
          <w:szCs w:val="26"/>
        </w:rPr>
        <w:t xml:space="preserve">(২) অধিদপ্তর টোল </w:t>
      </w:r>
      <w:proofErr w:type="spellStart"/>
      <w:r w:rsidRPr="00371768">
        <w:rPr>
          <w:rFonts w:cs="Nikosh"/>
          <w:color w:val="000000"/>
          <w:sz w:val="26"/>
          <w:szCs w:val="26"/>
        </w:rPr>
        <w:t>আদায়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সংক্রান্ত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যাবতীয়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কার্যাবলী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টোল </w:t>
      </w:r>
      <w:proofErr w:type="spellStart"/>
      <w:r w:rsidRPr="00371768">
        <w:rPr>
          <w:rFonts w:cs="Nikosh"/>
          <w:color w:val="000000"/>
          <w:sz w:val="26"/>
          <w:szCs w:val="26"/>
        </w:rPr>
        <w:t>আইন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১৮৫১ এবং </w:t>
      </w:r>
      <w:proofErr w:type="spellStart"/>
      <w:r w:rsidRPr="00371768">
        <w:rPr>
          <w:rFonts w:cs="Nikosh"/>
          <w:color w:val="000000"/>
          <w:sz w:val="26"/>
          <w:szCs w:val="26"/>
        </w:rPr>
        <w:t>সংশ্লিষ্ট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টোল </w:t>
      </w:r>
      <w:proofErr w:type="spellStart"/>
      <w:r w:rsidRPr="00371768">
        <w:rPr>
          <w:rFonts w:cs="Nikosh"/>
          <w:color w:val="000000"/>
          <w:sz w:val="26"/>
          <w:szCs w:val="26"/>
        </w:rPr>
        <w:t>নীতিমালা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অনুযায়ী </w:t>
      </w:r>
      <w:proofErr w:type="spellStart"/>
      <w:r w:rsidRPr="00371768">
        <w:rPr>
          <w:rFonts w:cs="Nikosh"/>
          <w:color w:val="000000"/>
          <w:sz w:val="26"/>
          <w:szCs w:val="26"/>
        </w:rPr>
        <w:t>বাস্তবায়ন</w:t>
      </w:r>
      <w:proofErr w:type="spellEnd"/>
      <w:r w:rsidRPr="00371768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371768">
        <w:rPr>
          <w:rFonts w:cs="Nikosh"/>
          <w:color w:val="000000"/>
          <w:sz w:val="26"/>
          <w:szCs w:val="26"/>
        </w:rPr>
        <w:t>করিবে</w:t>
      </w:r>
      <w:proofErr w:type="spellEnd"/>
      <w:r w:rsidRPr="00371768">
        <w:rPr>
          <w:rFonts w:cs="Nikosh"/>
          <w:color w:val="000000"/>
          <w:sz w:val="26"/>
          <w:szCs w:val="26"/>
        </w:rPr>
        <w:t>।</w:t>
      </w:r>
    </w:p>
    <w:p w14:paraId="3E94D4E7" w14:textId="77777777" w:rsidR="00151651" w:rsidRPr="00371768" w:rsidRDefault="00151651" w:rsidP="00151651">
      <w:pPr>
        <w:spacing w:after="160" w:line="259" w:lineRule="auto"/>
        <w:ind w:left="720"/>
        <w:contextualSpacing/>
        <w:rPr>
          <w:rFonts w:cs="Nikosh"/>
          <w:color w:val="000000"/>
          <w:sz w:val="26"/>
          <w:szCs w:val="26"/>
        </w:rPr>
      </w:pPr>
    </w:p>
    <w:p w14:paraId="6EB87B01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১৫।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 xml:space="preserve">নির্ধারিত সংরক্ষণ রেখা ও নিয়ন্ত্রণ রেখা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রক্ষণ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।– </w:t>
      </w:r>
      <w:r w:rsidRPr="00642185">
        <w:rPr>
          <w:rFonts w:cs="Nikosh"/>
          <w:color w:val="000000"/>
          <w:sz w:val="26"/>
          <w:szCs w:val="26"/>
        </w:rPr>
        <w:t xml:space="preserve">(১) </w:t>
      </w:r>
      <w:proofErr w:type="spellStart"/>
      <w:r w:rsidRPr="00642185">
        <w:rPr>
          <w:rFonts w:cs="Nikosh"/>
          <w:color w:val="000000"/>
          <w:sz w:val="26"/>
          <w:szCs w:val="26"/>
        </w:rPr>
        <w:t>সরকার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প্রতিটি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gramStart"/>
      <w:r w:rsidRPr="00642185">
        <w:rPr>
          <w:rFonts w:cs="Nikosh"/>
          <w:color w:val="000000"/>
          <w:sz w:val="26"/>
          <w:szCs w:val="26"/>
        </w:rPr>
        <w:t xml:space="preserve">এর  </w:t>
      </w:r>
      <w:proofErr w:type="spellStart"/>
      <w:r w:rsidRPr="00642185">
        <w:rPr>
          <w:rFonts w:cs="Nikosh"/>
          <w:color w:val="000000"/>
          <w:sz w:val="26"/>
          <w:szCs w:val="26"/>
        </w:rPr>
        <w:t>ধারা</w:t>
      </w:r>
      <w:proofErr w:type="spellEnd"/>
      <w:proofErr w:type="gramEnd"/>
      <w:r w:rsidRPr="00642185">
        <w:rPr>
          <w:rFonts w:cs="Nikosh"/>
          <w:color w:val="000000"/>
          <w:sz w:val="26"/>
          <w:szCs w:val="26"/>
        </w:rPr>
        <w:t xml:space="preserve"> ২(১১) এবং ২(১৭) অনুযায়ী,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সংরক্ষণ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রেখা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নিয়ন্ত্রণ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রেখা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নির্ধারণ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3653D471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কের সংরক্ষণ রেখা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ও নি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ন্ত্রণ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রেখা সংক্রান্ত তথ্যাদি অধিদপ্তরের ও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য়ে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বসাইটে প্রদর্শনযোগ্য হইবে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</w:p>
    <w:p w14:paraId="4909CF4A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b/>
          <w:bCs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(৩)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অধিদপ্তর সংরক্ষণ ও নি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ন্ত্রণ রেখার সীমানা চিহ্নিতকরন এবং প্রান্ত সীমা (রাইট অফ ওয়ে) পিলারের ভিত্তি (রেফারেন্স) অনুসারে তাহা সংরক্ষণ 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1862145D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</w:p>
    <w:p w14:paraId="05B3FC65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১৬।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 xml:space="preserve">আইটিএস ও কৃত্রিম বুদ্ধিমত্তা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সংক্রান্ত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।– </w:t>
      </w:r>
      <w:r w:rsidRPr="00642185">
        <w:rPr>
          <w:rFonts w:cs="Nikosh"/>
          <w:color w:val="000000"/>
          <w:sz w:val="26"/>
          <w:szCs w:val="26"/>
        </w:rPr>
        <w:t>(১)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মহাসড়কের নিরাপত্তা, যানবাহনের চলাচল মনিটরিং এবং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ভ্রমণ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সম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য়ের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নির্ভরযোগ্যতা নিশ্চিতকল্পে অধিদপ্তর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আইটিএস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(</w:t>
      </w:r>
      <w:r w:rsidRPr="00642185">
        <w:rPr>
          <w:rFonts w:cs="Nikosh"/>
          <w:color w:val="000000"/>
          <w:sz w:val="26"/>
          <w:szCs w:val="26"/>
        </w:rPr>
        <w:t xml:space="preserve">Intelligent Transportation System)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স্থাপনের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ব্যবস্থা গ্রহণ করিবে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64E6628A" w14:textId="77777777" w:rsidR="00151651" w:rsidRPr="00642185" w:rsidRDefault="00151651" w:rsidP="00151651">
      <w:pPr>
        <w:rPr>
          <w:rFonts w:cs="Nikosh"/>
          <w:b/>
          <w:bCs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(২)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একটি আইটিএস মাস্টারপ্ল্যান প্রণীত হ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যা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তে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আইটিএস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স্ট্যান্ডার্ড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আইটিএস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আর্কিটেকচার 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ইত্যাদি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বিষয়াবলি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অন্তর্ভুক্ত থা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755F3CA5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উপধারা </w:t>
      </w:r>
      <w:r w:rsidRPr="00642185">
        <w:rPr>
          <w:rFonts w:cs="Nikosh"/>
          <w:color w:val="000000"/>
          <w:sz w:val="26"/>
          <w:szCs w:val="26"/>
          <w:lang w:bidi="bn-IN"/>
        </w:rPr>
        <w:t>(</w:t>
      </w:r>
      <w:r w:rsidRPr="00642185">
        <w:rPr>
          <w:rFonts w:cs="Nikosh"/>
          <w:color w:val="000000"/>
          <w:sz w:val="26"/>
          <w:szCs w:val="26"/>
        </w:rPr>
        <w:t xml:space="preserve">১) ও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উপধারা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(২)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এর আলোকে </w:t>
      </w:r>
      <w:r w:rsidRPr="00642185">
        <w:rPr>
          <w:rFonts w:cs="Nikosh"/>
          <w:color w:val="000000"/>
          <w:sz w:val="26"/>
          <w:szCs w:val="26"/>
          <w:cs/>
        </w:rPr>
        <w:t>আইটিএস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ও টোল সংক্রান্ত অবকাঠামোসহ অন্যান্য প্রয়োজনীয় অবকাঠামো নির্মাণ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</w:rPr>
        <w:t>সংরক্ষণ এবং কৃত্রিম বুদ্ধিমত্তার (</w:t>
      </w:r>
      <w:r w:rsidRPr="00642185">
        <w:rPr>
          <w:rFonts w:cs="Nikosh"/>
          <w:color w:val="000000"/>
          <w:sz w:val="26"/>
          <w:szCs w:val="26"/>
        </w:rPr>
        <w:t xml:space="preserve">Artificial Intelligence) </w:t>
      </w:r>
      <w:r w:rsidRPr="00642185">
        <w:rPr>
          <w:rFonts w:cs="Nikosh"/>
          <w:color w:val="000000"/>
          <w:sz w:val="26"/>
          <w:szCs w:val="26"/>
          <w:cs/>
        </w:rPr>
        <w:t>মাধ্যমে উহা পরিচালনা</w:t>
      </w:r>
      <w:r w:rsidRPr="00642185">
        <w:rPr>
          <w:rFonts w:cs="Nikosh"/>
          <w:color w:val="000000"/>
          <w:sz w:val="26"/>
          <w:szCs w:val="26"/>
        </w:rPr>
        <w:t xml:space="preserve">র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উদ্দেশ্যে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নিজস্ব </w:t>
      </w:r>
      <w:proofErr w:type="spellStart"/>
      <w:proofErr w:type="gramStart"/>
      <w:r w:rsidRPr="00642185">
        <w:rPr>
          <w:rFonts w:cs="Nikosh"/>
          <w:color w:val="000000"/>
          <w:sz w:val="26"/>
          <w:szCs w:val="26"/>
        </w:rPr>
        <w:t>নীতিমালা,নির্দেশিকা</w:t>
      </w:r>
      <w:proofErr w:type="spellEnd"/>
      <w:proofErr w:type="gram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তৈরি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এক্ষেত্রে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বিবেচিত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:</w:t>
      </w:r>
    </w:p>
    <w:p w14:paraId="61A67116" w14:textId="77777777" w:rsidR="00151651" w:rsidRPr="00642185" w:rsidRDefault="00151651" w:rsidP="00151651">
      <w:pPr>
        <w:spacing w:line="259" w:lineRule="auto"/>
        <w:ind w:left="27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(ক)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ট্রাফিক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ম্যানেজমেন্ট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সেন্টার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স্থাপন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494D4F9A" w14:textId="77777777" w:rsidR="00151651" w:rsidRPr="00642185" w:rsidRDefault="00151651" w:rsidP="00151651">
      <w:pPr>
        <w:spacing w:line="259" w:lineRule="auto"/>
        <w:ind w:left="27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(খ) </w:t>
      </w:r>
      <w:proofErr w:type="spellStart"/>
      <w:r w:rsidRPr="00642185">
        <w:rPr>
          <w:rFonts w:cs="Nikosh"/>
          <w:color w:val="000000"/>
          <w:sz w:val="26"/>
          <w:szCs w:val="26"/>
        </w:rPr>
        <w:t>ট্রাফিক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ম্যানেজমেন্ট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সেন্টারে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Vehicle Detection System, Variable massage sign, Accident Information, Incident detection system, Speed Detection System, Electronic Toll system ইত্যাদি </w:t>
      </w:r>
      <w:proofErr w:type="spellStart"/>
      <w:r w:rsidRPr="00642185">
        <w:rPr>
          <w:rFonts w:cs="Nikosh"/>
          <w:color w:val="000000"/>
          <w:sz w:val="26"/>
          <w:szCs w:val="26"/>
        </w:rPr>
        <w:t>বৈশিষ্ট্যের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সংস্থান।</w:t>
      </w:r>
    </w:p>
    <w:p w14:paraId="35F3B564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১৭।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মহাসড়ক সংশ্লিষ্ট স্থাবর সম্পত্তির নিয়ন্ত্রণ ও ব্যবস্থাপনা সংক্রান্ত কার্যক্রম পরিচালন</w:t>
      </w:r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অধিদপ্তরের সকল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স্থাবর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সম্পত্তি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ও জনপথ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নামে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রেকর্ডভুক্ত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61828D20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সংশ্লিষ্ট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বিভাগের নির্বাহী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প্রকৌশলী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তাহার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এখতিয়ারভুক্ত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এলাকার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ভূমি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রেকর্ড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হালনাগাদকরণ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প্রযোজ্য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</w:t>
      </w:r>
      <w:proofErr w:type="spellStart"/>
      <w:r w:rsidRPr="00642185">
        <w:rPr>
          <w:rFonts w:cs="Nikosh"/>
          <w:color w:val="000000"/>
          <w:sz w:val="26"/>
          <w:szCs w:val="26"/>
        </w:rPr>
        <w:t>ভূমি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সামগ্রিক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ভূমি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ব্যবস্থাপনার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দায়িত্ব পালন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করিবেন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686CEF9F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আওতাধীন সকল </w:t>
      </w:r>
      <w:proofErr w:type="spellStart"/>
      <w:r w:rsidRPr="00642185">
        <w:rPr>
          <w:rFonts w:cs="Nikosh"/>
          <w:color w:val="000000"/>
          <w:sz w:val="26"/>
          <w:szCs w:val="26"/>
        </w:rPr>
        <w:t>ভূ-সম্পত্তির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চিহ্নিতকরণপূর্বক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প্রযোজ্য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Fencing, </w:t>
      </w:r>
      <w:proofErr w:type="spellStart"/>
      <w:r w:rsidRPr="00642185">
        <w:rPr>
          <w:rFonts w:cs="Nikosh"/>
          <w:color w:val="000000"/>
          <w:sz w:val="26"/>
          <w:szCs w:val="26"/>
        </w:rPr>
        <w:t>সীমানা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প্রাচীর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অথবা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প্রান্তসীমা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খুঁটি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স্থাপন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36318F4A" w14:textId="77777777" w:rsidR="00151651" w:rsidRPr="00E72B57" w:rsidRDefault="00151651" w:rsidP="00151651">
      <w:pPr>
        <w:spacing w:line="259" w:lineRule="auto"/>
        <w:rPr>
          <w:rFonts w:cs="Nikosh"/>
          <w:b/>
          <w:bCs/>
          <w:color w:val="000000"/>
          <w:sz w:val="20"/>
          <w:szCs w:val="20"/>
        </w:rPr>
      </w:pPr>
    </w:p>
    <w:p w14:paraId="2652CC45" w14:textId="77777777" w:rsidR="00151651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১৮।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রক্ষণাবেক্ষণ ও পরিচালনার জন্য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উপকরণাদি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অধিযাচন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প্রাকৃতিক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দুর্যোগ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অথবা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জরুরি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সড়ক নিরাপত্তা,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রক্ষণাবেক্ষণ ও পরিচালনার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যন্ত্রপাতি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যেমন, Asphalt Plant, Crane, Recycling Plant, Milling Machine, Motor Grader, Low Bed Truck, Pay Loader, Excavator, Roller, Water Pump, Bitumen Distributor, Aggregate Distributor, Water Tanker </w:t>
      </w:r>
      <w:proofErr w:type="spellStart"/>
      <w:r w:rsidRPr="00642185">
        <w:rPr>
          <w:rFonts w:cs="Nikosh"/>
          <w:color w:val="000000"/>
          <w:sz w:val="26"/>
          <w:szCs w:val="26"/>
        </w:rPr>
        <w:t>সহ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অন্যান্য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উপকরণাদি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অধিযাচন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51734A5B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</w:p>
    <w:p w14:paraId="4EF87659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</w:rPr>
        <w:lastRenderedPageBreak/>
        <w:t>(২)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যন্ত্রপাতি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উপকরণাদি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অধিযাচ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ক্ষেত্রে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সরকার নির্ধারিত হারে ফি প্রদানযোগ্য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। </w:t>
      </w:r>
    </w:p>
    <w:p w14:paraId="2CE126C0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(৩)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অধিযাচনের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উদ্দেশ্য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পূরণ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সাপেক্ষে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অধিযাচনকৃত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যন্ত্রপাতি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উপকরণাদি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দ্রুততম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সময়ে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অবমুক্ত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5498553D" w14:textId="77777777" w:rsidR="00151651" w:rsidRDefault="00151651" w:rsidP="00151651">
      <w:pPr>
        <w:rPr>
          <w:rFonts w:cs="Nikosh"/>
          <w:b/>
          <w:bCs/>
          <w:color w:val="000000"/>
          <w:sz w:val="26"/>
          <w:szCs w:val="26"/>
        </w:rPr>
      </w:pPr>
    </w:p>
    <w:p w14:paraId="730AD58E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১৯।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মহাসড়ক নেটওয়ার্কে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জলবায়ু পরিবর্তনের ক্ষতিকর প্রভাব চিহ্নিতকরণপূর্বক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সহনশীল টেকসই অবকাঠামো নির্মাণ</w:t>
      </w:r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জলবায়ু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পরিবর্তনে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কারনে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সৃষ্ট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প্রাকৃতিক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দুর্যোগের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প্রভাব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সম্ভাব্য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ক্ষতি হ্রাসের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নিমিত্ত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ঝুঁকিপূর্ণ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অংশ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সমূহ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চিহ্নিত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সম্ভাব্য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ক্ষতি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মোকাবেলায়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ব্যবস্থা গ্রহণ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01AFA4F9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উপধারা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(১) এর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উদ্দেশ্য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সাধনকল্পে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নেটওয়ার্কের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উপর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জলবায়ু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পরিবর্তনের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প্রভাব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নিরূপণে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সমীক্ষা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সম্পাদন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প্রতিকারমূলক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ব্যবস্থা গ্রহণ,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প্রকল্পে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এতদসংক্রান্ত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ব্যবস্থা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অন্তর্ভুক্তকরণ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অন্যান্য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সংস্থার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color w:val="000000"/>
          <w:sz w:val="26"/>
          <w:szCs w:val="26"/>
        </w:rPr>
        <w:t>সমন্বয়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নিম্নলিখিত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কাজগুলো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পারিবেঃ</w:t>
      </w:r>
      <w:proofErr w:type="spellEnd"/>
    </w:p>
    <w:p w14:paraId="4A5885A6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(ক) </w:t>
      </w:r>
      <w:proofErr w:type="spellStart"/>
      <w:r w:rsidRPr="00642185">
        <w:rPr>
          <w:rFonts w:cs="Nikosh"/>
          <w:color w:val="000000"/>
          <w:sz w:val="26"/>
          <w:szCs w:val="26"/>
        </w:rPr>
        <w:t>টেকসই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অবকাঠোমো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নির্মাণ বিষয়ে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প্রায়োগিক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গবেষণা</w:t>
      </w:r>
      <w:proofErr w:type="spellEnd"/>
      <w:r w:rsidRPr="00642185">
        <w:rPr>
          <w:rFonts w:cs="Nikosh"/>
          <w:color w:val="000000"/>
          <w:sz w:val="26"/>
          <w:szCs w:val="26"/>
        </w:rPr>
        <w:t>;</w:t>
      </w:r>
    </w:p>
    <w:p w14:paraId="410C1D0E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(খ) </w:t>
      </w:r>
      <w:proofErr w:type="spellStart"/>
      <w:r w:rsidRPr="00642185">
        <w:rPr>
          <w:rFonts w:cs="Nikosh"/>
          <w:color w:val="000000"/>
          <w:sz w:val="26"/>
          <w:szCs w:val="26"/>
        </w:rPr>
        <w:t>জলবায়ু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পরিবর্তনের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প্রভাব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মোকাবেলায়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সরকারি-বেসরকারি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অন্যান্য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সংস্থার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সাথে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সমন্বয় সাধন</w:t>
      </w:r>
      <w:r w:rsidRPr="00642185">
        <w:rPr>
          <w:rFonts w:cs="Nikosh"/>
          <w:color w:val="000000"/>
          <w:sz w:val="26"/>
          <w:szCs w:val="26"/>
        </w:rPr>
        <w:t>;</w:t>
      </w:r>
    </w:p>
    <w:p w14:paraId="08C37436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(গ) </w:t>
      </w:r>
      <w:r w:rsidRPr="00642185">
        <w:rPr>
          <w:rFonts w:cs="Nikosh"/>
          <w:color w:val="000000"/>
          <w:sz w:val="26"/>
          <w:szCs w:val="26"/>
          <w:cs/>
        </w:rPr>
        <w:t>টেকসই উন্নয়নের সহিত সঙ্গতি রাখিয়া এবং যানবাহন চলাচলের প্রকৌশলগত নিরাপত্তা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</w:rPr>
        <w:t>মহাসড়ক উন্নয়নের ভবিষ্যৎ পরিকল্পনা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</w:rPr>
        <w:t>পেভমেন্ট এর স্থায়িত্ব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</w:rPr>
        <w:t>পানি নিষ্কাশন ব্যবস্থাকে অগ্রাধিকার প্রদানপূর্বক মহাসড়ক করিডোর নির্মাণের উদ্দেশ্যে নান্দনিক বনায়</w:t>
      </w:r>
      <w:proofErr w:type="spellStart"/>
      <w:r w:rsidRPr="00642185">
        <w:rPr>
          <w:rFonts w:cs="Nikosh"/>
          <w:color w:val="000000"/>
          <w:sz w:val="26"/>
          <w:szCs w:val="26"/>
        </w:rPr>
        <w:t>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Landscaping </w:t>
      </w:r>
      <w:proofErr w:type="spellStart"/>
      <w:r w:rsidRPr="00642185">
        <w:rPr>
          <w:rFonts w:cs="Nikosh"/>
          <w:color w:val="000000"/>
          <w:sz w:val="26"/>
          <w:szCs w:val="26"/>
        </w:rPr>
        <w:t>নীতিমালা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অনুসরণ;</w:t>
      </w:r>
    </w:p>
    <w:p w14:paraId="4D4DF217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(ঘ) </w:t>
      </w:r>
      <w:proofErr w:type="spellStart"/>
      <w:r w:rsidRPr="00642185">
        <w:rPr>
          <w:rFonts w:cs="Nikosh"/>
          <w:color w:val="000000"/>
          <w:sz w:val="26"/>
          <w:szCs w:val="26"/>
        </w:rPr>
        <w:t>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স্হায়িত্ব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রক্ষার্থে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পানি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নিষ্কাশন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ব্যবস্থাকে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অগ্রাধিকার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দেওয়ার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ল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ক্ষ্যে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ড্রেনসহ প্রয়োজনীয়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অবকাঠামো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উহার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রক্ষণাবেক্ষণ;</w:t>
      </w:r>
    </w:p>
    <w:p w14:paraId="424D3838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(ঙ)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পাশে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যেসব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পানি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নিষ্কাশনের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পর্যাপ্ত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বহির্গমণ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পথ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নেই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সেসব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স্থানে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জলাধার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(Retention Pond)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তার রক্ষণাবেক্ষণ। </w:t>
      </w:r>
    </w:p>
    <w:p w14:paraId="27728A59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</w:rPr>
      </w:pPr>
    </w:p>
    <w:p w14:paraId="70322F2D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২০।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মহাসড়কের সৌন্দর্যবর্ধন ও সংরক্ষণ</w:t>
      </w:r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– (১)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 যাত্রা আরামদা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ও স্বচ্ছন্দ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পূর্ণ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করিবার লক্ষ্যে অধিদপ্তর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কের সৌন্দর্যা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নের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পদক্ষেপ গ্রহণ করিবে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5048D00D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(২)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কের সৌন্দর্যবর্ধনের ক্ষেত্রে সবুজা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 এবং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বৃক্ষরোপণ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কার্যক্রমকে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অগ্রাধিকার প্রদান করিতে হইবে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সৌন্দর্যবর্ধনের পাশাপাশি পরিবেশ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প্রতিবেশ ও বাস্তুসংস্থানকে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সমধিক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গুরুত্ব প্রদান করি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তে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1462628F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(৩)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যেকোনো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পরিকল্পনা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প্রযোজ্য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ক্ষেত্রে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সবুজায়ন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ও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সৌন্দর্যবর্ধনের বিষ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য়াদি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অন্তর্ভুক্ত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হইবে এবং এক্ষেত্রে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ভূমি</w:t>
      </w:r>
      <w:r w:rsidRPr="00642185">
        <w:rPr>
          <w:rFonts w:cs="Nikosh"/>
          <w:color w:val="000000"/>
          <w:sz w:val="26"/>
          <w:szCs w:val="26"/>
          <w:lang w:bidi="bn-IN"/>
        </w:rPr>
        <w:t>র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সংস্থা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ন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রাখিতে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1D6BC7A4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(৪)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সৌন্দর্য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বৃদ্ধি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</w:rPr>
        <w:t>সংরক্ষণের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নিমিত্ত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বেসরকারি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কর্পোরেট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স্যোশাল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রেস্পন্সিবিলিটিস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ইজারা, </w:t>
      </w:r>
      <w:proofErr w:type="spellStart"/>
      <w:r w:rsidRPr="00642185">
        <w:rPr>
          <w:rFonts w:cs="Nikosh"/>
          <w:color w:val="000000"/>
          <w:sz w:val="26"/>
          <w:szCs w:val="26"/>
        </w:rPr>
        <w:t>আয়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থেকে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শোধ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ইত্যাদি </w:t>
      </w:r>
      <w:proofErr w:type="spellStart"/>
      <w:r w:rsidRPr="00642185">
        <w:rPr>
          <w:rFonts w:cs="Nikosh"/>
          <w:color w:val="000000"/>
          <w:sz w:val="26"/>
          <w:szCs w:val="26"/>
        </w:rPr>
        <w:t>উদ্যোগকে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উৎসাহিত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4AD6A130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</w:p>
    <w:p w14:paraId="26F29AA3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২১।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এক্সেল লোড নিয়ন্ত্রণ কেন্দ্রসহ আনুষঙ্গিক অবকাঠামো স্থাপন ও পরিচালনা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।– </w:t>
      </w:r>
      <w:r w:rsidRPr="00642185">
        <w:rPr>
          <w:rFonts w:cs="Nikosh"/>
          <w:color w:val="000000"/>
          <w:sz w:val="26"/>
          <w:szCs w:val="26"/>
        </w:rPr>
        <w:t>(১)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অতিরিক্ত ভার বহনের কারণে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এর স্থা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ত্ব কমে যাও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(Premature Failure)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প্রতিরোধের লক্ষ্যে অধিদপ্তর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কের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স্থানসমূহে 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এক্সেল লোড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নি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ন্ত্রণ কেন্দ্র স্থাপন করিবে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44231DC8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(২)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পণ্যবাহী যানবাহন এর উৎস ভরসংখ্যা নির্ধারণে অধিদপ্তর একটি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ফ্রেইট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মডেল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(Freight Model)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প্রস্তুত 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123A4ED6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(৩)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অধিদপ্তর এক্সেল লোড নি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ন্ত্রণ কেন্দ্রসমূহ ব্যবস্থাপনা ও পরিচালনার জন্য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নীতিমালা বা গাইডলাইন প্রণ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 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1A68134F" w14:textId="77777777" w:rsidR="00A77252" w:rsidRDefault="00A77252" w:rsidP="00151651">
      <w:pPr>
        <w:rPr>
          <w:rFonts w:cs="Nikosh"/>
          <w:color w:val="000000"/>
          <w:sz w:val="26"/>
          <w:szCs w:val="26"/>
          <w:lang w:bidi="bn-IN"/>
        </w:rPr>
      </w:pPr>
    </w:p>
    <w:p w14:paraId="61EF1EAA" w14:textId="0F03A89C" w:rsidR="00151651" w:rsidRPr="00642185" w:rsidRDefault="00151651" w:rsidP="00151651">
      <w:pPr>
        <w:rPr>
          <w:rFonts w:cs="Nikosh"/>
          <w:b/>
          <w:bCs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lastRenderedPageBreak/>
        <w:t xml:space="preserve">(৪)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অধিদপ্তর অতিরিক্ত পণ্য খালাস এবং অ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ন্যান্য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পণ্যবাহী যানবাহ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নে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স্থানান্তর অথবা সংরক্ষণের জন্য 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এক্সেল লোড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নি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ন্ত্রণ কেন্দ্রের পাশে প্রয়োজনীয় অবকাঠামো নির্মাণ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2D783F11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</w:rPr>
        <w:t xml:space="preserve">(৫)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এক্সেল লোড নি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ন্ত্রণ কেন্দ্রসমূহ সার্বক্ষণিক নজরদারি</w:t>
      </w:r>
      <w:r w:rsidRPr="00642185">
        <w:rPr>
          <w:rFonts w:cs="Nikosh"/>
          <w:color w:val="000000"/>
          <w:sz w:val="26"/>
          <w:szCs w:val="26"/>
          <w:lang w:bidi="bn-IN"/>
        </w:rPr>
        <w:t>র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সুবিধাসহ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আইটিএস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অন্য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কোন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তথ্যপ্রযুক্তিগত নেটও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য়া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র্কের স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হিত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সংযুক্ত থা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79184ACF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(৬) এক্সেল লোড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নিয়ন্ত্রণ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কেন্দ্রসমূহ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সুষ্ঠুভাবে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পরিচালনার জন্য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সংশ্লিষ্ট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জেলা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প্রশাসক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পুলিশ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সুপারসহ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অন্যান্য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শৃঙ্খলা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রক্ষাকারী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বাহিনী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যথাঃ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হাইওয়ে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পুলিশ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proofErr w:type="gramStart"/>
      <w:r w:rsidRPr="00642185">
        <w:rPr>
          <w:rFonts w:cs="Nikosh"/>
          <w:color w:val="000000"/>
          <w:sz w:val="26"/>
          <w:szCs w:val="26"/>
          <w:lang w:bidi="bn-IN"/>
        </w:rPr>
        <w:t>র‌্যাব,বিজিবি</w:t>
      </w:r>
      <w:proofErr w:type="spellEnd"/>
      <w:proofErr w:type="gram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আনসার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সদস্যগণ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নির্বাহী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প্রকৌশলীকে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প্রয়োজনীয়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সহায়তা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প্রদান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। </w:t>
      </w:r>
    </w:p>
    <w:p w14:paraId="33FAED06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</w:rPr>
      </w:pPr>
    </w:p>
    <w:p w14:paraId="3C63C28A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২২।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মহাসড়ক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, </w:t>
      </w:r>
      <w:r w:rsidRPr="00642185">
        <w:rPr>
          <w:rFonts w:cs="Nikosh"/>
          <w:b/>
          <w:bCs/>
          <w:color w:val="000000"/>
          <w:sz w:val="26"/>
          <w:szCs w:val="26"/>
          <w:cs/>
        </w:rPr>
        <w:t>ইত্যাদি ঘোষণা ও নিয়ন্ত্রণ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সংক্রান্ত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/>
          <w:bCs/>
          <w:color w:val="000000"/>
          <w:sz w:val="26"/>
          <w:szCs w:val="26"/>
        </w:rPr>
        <w:t>বিধান</w:t>
      </w:r>
      <w:proofErr w:type="spellEnd"/>
      <w:r w:rsidRPr="00642185">
        <w:rPr>
          <w:rFonts w:cs="Nikosh"/>
          <w:b/>
          <w:bCs/>
          <w:color w:val="000000"/>
          <w:sz w:val="26"/>
          <w:szCs w:val="26"/>
        </w:rPr>
        <w:t>।</w:t>
      </w:r>
      <w:r w:rsidRPr="00642185">
        <w:rPr>
          <w:rFonts w:cs="Nikosh"/>
          <w:color w:val="000000"/>
          <w:sz w:val="26"/>
          <w:szCs w:val="26"/>
        </w:rPr>
        <w:t xml:space="preserve"> - (১)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সরকার গেজেট প্রজ্ঞাপণ দ্বারা মহাসড়ক নেটওয়ার্কে সড়কের শ্রেণিবিন্যাস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শ্রেণিবিন্যাস পূননির্ধারণ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নতুন সড়ক সংযোজন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বিদ্যমান সড়ক বিয়োজন করিতে পারিবে।</w:t>
      </w:r>
    </w:p>
    <w:p w14:paraId="5A2B0D49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প্রবেশাধিকার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নিয়ন্ত্রিত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ব্যতিত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সহিত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অন্য কোনো সড়ক সংযুক্ত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ক্ষেত্রে অধিদপ্তরের </w:t>
      </w:r>
      <w:proofErr w:type="spellStart"/>
      <w:r w:rsidRPr="00642185">
        <w:rPr>
          <w:rFonts w:cs="Nikosh"/>
          <w:color w:val="000000"/>
          <w:sz w:val="26"/>
          <w:szCs w:val="26"/>
        </w:rPr>
        <w:t>পূর্বানুমতি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অনুমোদিত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প্রকৌশল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নকশা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অনুসারে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প্রযোজ্য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40A98B9A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</w:rPr>
        <w:t xml:space="preserve">(৩)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নিরাপত্তা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অন্য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কোন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জনে সরকার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সহিত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বিদ্যমান অন্য কোনো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সড়কের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সংযোগ বাতিল করিতে অথবা স্থানান্তর করিবার নির্দেশ প্রদান করিতে পারিবে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435D63DE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(৪)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ব্যক্তি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মালিকানাধীন বা অন্য কোন প্রতিষ্ঠা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নের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প্রবেশপথ সরাসরি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 সংযুক্ত করা যাইবে না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মার্জিন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লেন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এক্সেস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লেন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বিশিষ্ট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প্রকৌশলগত নকশাসহ সরকারের পূর্বানুমোদনক্রমে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এ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ধরনের প্রবেশ পথ নির্মাণ করা যাইতে পারে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70CD1C14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(৫)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সরকার বিদ্যমান প্রবেশপথ সমূহ বাতিল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নিরাপদ করার জন্য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নির্দেশনা প্রদান করিবে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07BB22B5" w14:textId="77777777" w:rsidR="00151651" w:rsidRPr="00642185" w:rsidRDefault="00151651" w:rsidP="00151651">
      <w:pPr>
        <w:spacing w:after="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(৬)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সরকার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কের সন্নিকটে অবস্থিত কোন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সড়ক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কে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কের সার্ভিসলেন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ধীরগতি যানবাহ</w:t>
      </w:r>
      <w:r w:rsidRPr="00642185">
        <w:rPr>
          <w:rFonts w:cs="Nikosh"/>
          <w:color w:val="000000"/>
          <w:sz w:val="26"/>
          <w:szCs w:val="26"/>
          <w:lang w:bidi="bn-IN"/>
        </w:rPr>
        <w:t>ন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চলাচলের জন্য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পৃথক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লেন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হিসেবে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ঘোষণা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রূপান্তর ক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রি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তে পারি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312F1B8C" w14:textId="77777777" w:rsidR="00151651" w:rsidRPr="00642185" w:rsidRDefault="00151651" w:rsidP="00151651">
      <w:pPr>
        <w:spacing w:after="0" w:line="259" w:lineRule="auto"/>
        <w:rPr>
          <w:rFonts w:cs="Nikosh"/>
          <w:b/>
          <w:bCs/>
          <w:color w:val="000000"/>
          <w:sz w:val="26"/>
          <w:szCs w:val="26"/>
        </w:rPr>
      </w:pPr>
    </w:p>
    <w:p w14:paraId="7740A0A0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২৩।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>মহাসড়ক সাময়িক বন্ধকরণ</w:t>
      </w: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।– </w:t>
      </w:r>
    </w:p>
    <w:p w14:paraId="055F0101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(১)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উ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ন্নয়ন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বা মেরামতের লক্ষ্যে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সাম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ক বন্ধকরনের জন্য প্রযোজ্য ক্ষেত্রে সংশ্লিষ্ট প্রকল্প পরিচালক অথবা নির্বাহী প্রকৌশলী ক্ষমতাপ্রাপ্ত হইবেন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28B645FA" w14:textId="77777777" w:rsidR="00151651" w:rsidRPr="00642185" w:rsidRDefault="00151651" w:rsidP="00151651">
      <w:pPr>
        <w:spacing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(২)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প্রাকৃতিক দুর্যোগ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দুর্ঘটনা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নিরাপত্তা ঝুঁকি বিবেচনা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জনী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বিকল্প পথের সংস্থান না থাকিলেও 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 সাম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য়ি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কভাবে বন্ধ ঘোষণা করা যাইবে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73A74DA7" w14:textId="77777777" w:rsidR="00151651" w:rsidRPr="00642185" w:rsidRDefault="00151651" w:rsidP="00151651">
      <w:pPr>
        <w:spacing w:after="0"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(৩)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ভারবহন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ক্ষমতা</w:t>
      </w:r>
      <w:r w:rsidRPr="00642185">
        <w:rPr>
          <w:rFonts w:cs="Nikosh"/>
          <w:color w:val="000000"/>
          <w:sz w:val="26"/>
          <w:szCs w:val="26"/>
          <w:lang w:bidi="bn-IN"/>
        </w:rPr>
        <w:t>,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মেরামত বা রক্ষণাবেক্ষণের প্র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য়ো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>জ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কোন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সেতু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কালভার্ট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, সড়ক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বা অন্যান্য অবকাঠামোতে ভারী যানবাহন চলাচলে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সংশ্লিষ্ট প্রকল্প পরিচালক অথবা নির্বাহী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প্রকৌশলী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নিষেধাজ্ঞা আরোপ করিতে পারিবে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। </w:t>
      </w:r>
    </w:p>
    <w:p w14:paraId="745AE498" w14:textId="77777777" w:rsidR="00151651" w:rsidRPr="00642185" w:rsidRDefault="00151651" w:rsidP="00151651">
      <w:pPr>
        <w:spacing w:after="0" w:line="259" w:lineRule="auto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(৪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)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তবে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শর্ত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থাকে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যে,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বন্ধ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ঘোষণার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বিষয়টি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আইন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এর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ধারা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৭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অনুসরণে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ব্যবহারকারীগণের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অবগতির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বিজ্ঞপ্তি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আকারে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প্রিন্ট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ইলেকট্রনিক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মিডিয়ার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মাধ্যমে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ব্যাপক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প্রচার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উক্ত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একাধিক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দৃশ্যমান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স্থানে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প্রদর্শন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করতে হবে। </w:t>
      </w:r>
    </w:p>
    <w:p w14:paraId="5E008ED5" w14:textId="77777777" w:rsidR="00151651" w:rsidRPr="00642185" w:rsidRDefault="00151651" w:rsidP="00151651">
      <w:pPr>
        <w:spacing w:after="0" w:line="259" w:lineRule="auto"/>
        <w:rPr>
          <w:rFonts w:cs="Nikosh"/>
          <w:color w:val="000000"/>
          <w:sz w:val="26"/>
          <w:szCs w:val="26"/>
        </w:rPr>
      </w:pPr>
    </w:p>
    <w:p w14:paraId="567465B5" w14:textId="77777777" w:rsidR="00151651" w:rsidRPr="00642185" w:rsidRDefault="00151651" w:rsidP="00151651">
      <w:pPr>
        <w:rPr>
          <w:rFonts w:cs="Nikosh"/>
          <w:b/>
          <w:bCs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২৪।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>ইউটিলিটির জন্য মহাসড়কের ব্যবহার</w:t>
      </w: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।– </w:t>
      </w:r>
    </w:p>
    <w:p w14:paraId="4A6EB2E9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(১)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মহাস</w:t>
      </w:r>
      <w:r w:rsidRPr="00642185">
        <w:rPr>
          <w:rFonts w:cs="Nikosh"/>
          <w:color w:val="000000"/>
          <w:sz w:val="26"/>
          <w:szCs w:val="26"/>
          <w:lang w:bidi="bn-IN"/>
        </w:rPr>
        <w:t>ড়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কের ইতোমধ্যে স্থাপিত বিভিন্ন সেবা সংস্থার </w:t>
      </w:r>
      <w:r w:rsidRPr="00642185">
        <w:rPr>
          <w:rFonts w:cs="Nikosh"/>
          <w:color w:val="000000"/>
          <w:sz w:val="26"/>
          <w:szCs w:val="26"/>
          <w:lang w:bidi="bn-IN"/>
        </w:rPr>
        <w:t>ইউটিলিটি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সমূহ পর্যা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ক্রমে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প্রান্তসীমা বরাবর স্থানান্তরের লক্ষ্যে কার্যকর পদক্ষেপ গ্রহণ করিতে হইবে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। এক্ষেত্রে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স্ব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স্ব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সেবা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সংস্থার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নিজস্ব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অর্থায়নে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স্থানান্তর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কার্যক্রম গ্রহণ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। </w:t>
      </w:r>
    </w:p>
    <w:p w14:paraId="13D26C8A" w14:textId="77777777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>(২)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নতুন প্রকল্প প্রণ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নের সম</w:t>
      </w:r>
      <w:r w:rsidRPr="00642185">
        <w:rPr>
          <w:rFonts w:cs="Nikosh"/>
          <w:color w:val="000000"/>
          <w:sz w:val="26"/>
          <w:szCs w:val="26"/>
          <w:lang w:bidi="bn-IN"/>
        </w:rPr>
        <w:t>য়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 অধিদপ্তর ইউটিলিটি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ডাক্ট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অথবা ইউটিলিটি করিডোরের সংস্থান রাখিতে পারিবে</w:t>
      </w:r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0A9AA016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color w:val="000000"/>
          <w:sz w:val="26"/>
          <w:szCs w:val="26"/>
          <w:lang w:bidi="bn-IN"/>
        </w:rPr>
        <w:t xml:space="preserve">(৩) অধিদপ্তর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মহাসড়কে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বিভিন্ন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সেবা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সংস্থাসমূহের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ইউটিলিটির স্থাপন ও পরিচালনার জন্য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একটি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নীতিমালা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প্রণয়ন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68FC1713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</w:p>
    <w:p w14:paraId="34F08199" w14:textId="77777777" w:rsidR="00422D1A" w:rsidRDefault="00422D1A" w:rsidP="00151651">
      <w:pPr>
        <w:rPr>
          <w:rFonts w:cs="Nikosh"/>
          <w:b/>
          <w:bCs/>
          <w:color w:val="000000"/>
          <w:sz w:val="26"/>
          <w:szCs w:val="26"/>
          <w:lang w:bidi="bn-IN"/>
        </w:rPr>
      </w:pPr>
    </w:p>
    <w:p w14:paraId="2A0E1EC0" w14:textId="030A15BC" w:rsidR="00151651" w:rsidRPr="00642185" w:rsidRDefault="00151651" w:rsidP="00151651">
      <w:pPr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lastRenderedPageBreak/>
        <w:t xml:space="preserve">২৫।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 xml:space="preserve">স্থাবর সম্পত্তি অধিগ্রহণ </w:t>
      </w:r>
      <w:r w:rsidRPr="008F23A5">
        <w:rPr>
          <w:rFonts w:cs="Nikosh"/>
          <w:b/>
          <w:bCs/>
          <w:color w:val="000000"/>
          <w:szCs w:val="24"/>
          <w:cs/>
          <w:lang w:bidi="bn-IN"/>
        </w:rPr>
        <w:t>কার্যাবলি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 xml:space="preserve"> সম্পাদন</w:t>
      </w: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>।-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 </w:t>
      </w:r>
    </w:p>
    <w:p w14:paraId="7ABE8656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cs/>
          <w:lang w:bidi="bn-IN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>(১) সকল এক্সপ্রেসওয়ে ও  জাতীয় মহাসড়কে গৃহীত প্রকল্পসমূহ স্থাবর সম্পত্তি অধিগ্রহন ও হুকুম দখল আইন-২০১৭ এর ধারা ২(৪) অনুযায়ী “জাতীয় গুরুত্বপূর্ণ প্রকল্প” হিসেবে বিবেচিত হইবে এবং উক্ত প্রকল্পসমূহের ভূমি অধিগ্রহণ কার্যাবলি “জাতীয় গুরুত্বপূর্ণ” হিসেবে বিবেচিত হইবে।</w:t>
      </w:r>
    </w:p>
    <w:p w14:paraId="7A34823B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cs/>
          <w:lang w:bidi="bn-IN"/>
        </w:rPr>
      </w:pPr>
    </w:p>
    <w:p w14:paraId="4B750E57" w14:textId="77777777" w:rsidR="00151651" w:rsidRPr="00642185" w:rsidRDefault="00151651" w:rsidP="00151651">
      <w:pPr>
        <w:tabs>
          <w:tab w:val="left" w:pos="6660"/>
        </w:tabs>
        <w:spacing w:after="0"/>
        <w:rPr>
          <w:rFonts w:cs="Nikosh"/>
          <w:color w:val="000000"/>
          <w:sz w:val="26"/>
          <w:szCs w:val="26"/>
          <w:cs/>
          <w:lang w:bidi="bn-IN"/>
        </w:rPr>
      </w:pPr>
      <w:r w:rsidRPr="00642185">
        <w:rPr>
          <w:rFonts w:cs="Nikosh"/>
          <w:color w:val="000000"/>
          <w:sz w:val="26"/>
          <w:szCs w:val="26"/>
          <w:cs/>
          <w:lang w:bidi="bn-IN"/>
        </w:rPr>
        <w:t xml:space="preserve">(২) অধিদপ্তর ভূমি অধিগ্রহণের কাজ ত্বরান্বিত করার প্রয়োজনে জেলা প্রশাসন কর্তৃক সম্পাদিতব্য জরিপ কাজে  সহায়তা করার জন্য  সংশ্লিষ্ট জনবলের সংস্থান করিতে পারিবে। </w:t>
      </w:r>
    </w:p>
    <w:p w14:paraId="64B3F1A6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</w:p>
    <w:p w14:paraId="664A6989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  <w:r w:rsidRPr="00642185">
        <w:rPr>
          <w:rFonts w:cs="Nikosh"/>
          <w:b/>
          <w:bCs/>
          <w:color w:val="000000"/>
          <w:sz w:val="26"/>
          <w:szCs w:val="26"/>
        </w:rPr>
        <w:t xml:space="preserve">২৬।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>প্রবেশ ও পরিদর্শনের ক্ষমতা</w:t>
      </w: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।-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এক্সপ্রেসওয়ে বা মহাসড়ক নির্মাণ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  <w:lang w:bidi="bn-IN"/>
        </w:rPr>
        <w:t>উহার উন্নয়ন ও পরিচালনা বা এতদসংশ্লিষ্ট প্রকল্প প্রণয়ন বা বাস্তবায়নের জন্য অথবা আইনের উদ্দেশ্য পূরণকল্পে</w:t>
      </w:r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প্রবেশ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ও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পরিদর্শনের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ক্ষমতাপ্রাপ্ত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ব্যক্তি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হইবেন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নির্বাহী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প্রকৌশলী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তৎকতৃক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ক্ষমতাপ্রাপ্ত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  <w:lang w:bidi="bn-IN"/>
        </w:rPr>
        <w:t>ব্যক্তি</w:t>
      </w:r>
      <w:proofErr w:type="spellEnd"/>
      <w:r w:rsidRPr="00642185">
        <w:rPr>
          <w:rFonts w:cs="Nikosh"/>
          <w:color w:val="000000"/>
          <w:sz w:val="26"/>
          <w:szCs w:val="26"/>
          <w:lang w:bidi="bn-IN"/>
        </w:rPr>
        <w:t>।</w:t>
      </w:r>
    </w:p>
    <w:p w14:paraId="4FBF8CC1" w14:textId="77777777" w:rsidR="00151651" w:rsidRPr="00642185" w:rsidRDefault="00151651" w:rsidP="00151651">
      <w:pPr>
        <w:spacing w:after="0"/>
        <w:rPr>
          <w:rFonts w:cs="Nikosh"/>
          <w:color w:val="000000"/>
          <w:sz w:val="26"/>
          <w:szCs w:val="26"/>
          <w:lang w:bidi="bn-IN"/>
        </w:rPr>
      </w:pPr>
    </w:p>
    <w:p w14:paraId="028795BE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২৭।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>মহাসড়কের নিরাপত্তা</w:t>
      </w:r>
      <w:r w:rsidRPr="00642185">
        <w:rPr>
          <w:rFonts w:cs="Nikosh"/>
          <w:b/>
          <w:bCs/>
          <w:color w:val="000000"/>
          <w:sz w:val="26"/>
          <w:szCs w:val="26"/>
        </w:rPr>
        <w:t xml:space="preserve">, </w:t>
      </w:r>
      <w:r w:rsidRPr="00642185">
        <w:rPr>
          <w:rFonts w:cs="Nikosh"/>
          <w:b/>
          <w:bCs/>
          <w:color w:val="000000"/>
          <w:sz w:val="26"/>
          <w:szCs w:val="26"/>
          <w:cs/>
          <w:lang w:bidi="bn-IN"/>
        </w:rPr>
        <w:t>ইত্যাদি</w:t>
      </w:r>
      <w:r w:rsidRPr="00642185">
        <w:rPr>
          <w:rFonts w:cs="Nikosh"/>
          <w:b/>
          <w:bCs/>
          <w:color w:val="000000"/>
          <w:sz w:val="26"/>
          <w:szCs w:val="26"/>
          <w:lang w:bidi="bn-IN"/>
        </w:rPr>
        <w:t xml:space="preserve">।– (১) </w:t>
      </w:r>
      <w:r w:rsidRPr="00642185">
        <w:rPr>
          <w:rFonts w:cs="Nikosh"/>
          <w:color w:val="000000"/>
          <w:sz w:val="26"/>
          <w:szCs w:val="26"/>
          <w:cs/>
        </w:rPr>
        <w:t>মহাসড়ক নির্মাণ, পুনঃনির্মাণ, মেরামত বা রক্ষণাবেক্ষণের ক্ষেত্রে মহাসড়কের প্রকৌশলগত নিরাপত্তা নিশ্চিত করণের লক্ষ্যে অধিদপ্তর সেফ সিস্টেমস এপ্রোচ অনুসরণে রোড সেফটি গাইডলাইন প্রণয়ন এবং উহার অনুসরণ নিশ্চিত করিবে। মহাসড়ক নিরাপত্তাকে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 xml:space="preserve">অধিদপ্তরের সাংগঠনিক প্রথার অবিচ্ছেদ্য অংগ হিসেবে অভিযোজন করার লক্ষ্যে বিভাগীয় কার্যক্রমের প্রতিটি পদক্ষেপে সড়ক নিরাপত্তাকে নিবিড়ভাবে বিবেচনা করার বিষয়টি উক্ত গাইড লাইনে বিধৃত হইবে। </w:t>
      </w:r>
    </w:p>
    <w:p w14:paraId="26885465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(২) </w:t>
      </w:r>
      <w:proofErr w:type="spellStart"/>
      <w:r w:rsidRPr="00642185">
        <w:rPr>
          <w:rFonts w:cs="Nikosh"/>
          <w:color w:val="000000"/>
          <w:sz w:val="26"/>
          <w:szCs w:val="26"/>
        </w:rPr>
        <w:t>মহাসড়ক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উন্নয়ন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কাজে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ডিজাইন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color w:val="000000"/>
          <w:sz w:val="26"/>
          <w:szCs w:val="26"/>
        </w:rPr>
        <w:t>বাস্তবায়ন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পরবর্তী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নিরাপত্তা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যাচাইয়ের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লক্ষ্যে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সার্টিফাইড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সেফটি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অডিটর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কর্তৃক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সেফটি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অডিট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। </w:t>
      </w:r>
    </w:p>
    <w:p w14:paraId="571A6D46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(৩)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বিদ্যমান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সমূহে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নির্দিষ্ট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সময়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পরপর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color w:val="000000"/>
          <w:sz w:val="26"/>
          <w:szCs w:val="26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সেফটি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ইন্সপেকশন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2BDF0B52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(৪) </w:t>
      </w:r>
      <w:proofErr w:type="spellStart"/>
      <w:r w:rsidRPr="00642185">
        <w:rPr>
          <w:rFonts w:cs="Nikosh"/>
          <w:color w:val="000000"/>
          <w:sz w:val="26"/>
          <w:szCs w:val="26"/>
        </w:rPr>
        <w:t>সরকার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প্রয়োজনে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রোড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সেফটি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যাচাইয়ের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color w:val="000000"/>
          <w:sz w:val="26"/>
          <w:szCs w:val="26"/>
        </w:rPr>
        <w:t>এক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একাধিক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বিশেষজ্ঞ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ব্যক্তিদের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সমন্বয়ে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কমিটি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গঠন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পূর্বক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সড়ক নিরাপত্তা </w:t>
      </w:r>
      <w:proofErr w:type="spellStart"/>
      <w:r w:rsidRPr="00642185">
        <w:rPr>
          <w:rFonts w:cs="Nikosh"/>
          <w:color w:val="000000"/>
          <w:sz w:val="26"/>
          <w:szCs w:val="26"/>
        </w:rPr>
        <w:t>বিষয়ক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proofErr w:type="gramStart"/>
      <w:r w:rsidRPr="00642185">
        <w:rPr>
          <w:rFonts w:cs="Nikosh"/>
          <w:color w:val="000000"/>
          <w:sz w:val="26"/>
          <w:szCs w:val="26"/>
        </w:rPr>
        <w:t>পরামর্শ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 গ্রহণ</w:t>
      </w:r>
      <w:proofErr w:type="gram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color w:val="000000"/>
          <w:sz w:val="26"/>
          <w:szCs w:val="26"/>
        </w:rPr>
        <w:t>।</w:t>
      </w:r>
    </w:p>
    <w:p w14:paraId="26C20A0E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(৫) </w:t>
      </w:r>
      <w:r w:rsidRPr="00642185">
        <w:rPr>
          <w:rFonts w:cs="Nikosh"/>
          <w:color w:val="000000"/>
          <w:sz w:val="26"/>
          <w:szCs w:val="26"/>
          <w:cs/>
        </w:rPr>
        <w:t>মহাসড়ক নির্মাণ</w:t>
      </w:r>
      <w:r w:rsidRPr="00642185">
        <w:rPr>
          <w:rFonts w:cs="Nikosh"/>
          <w:color w:val="000000"/>
          <w:sz w:val="26"/>
          <w:szCs w:val="26"/>
        </w:rPr>
        <w:t xml:space="preserve">, </w:t>
      </w:r>
      <w:r w:rsidRPr="00642185">
        <w:rPr>
          <w:rFonts w:cs="Nikosh"/>
          <w:color w:val="000000"/>
          <w:sz w:val="26"/>
          <w:szCs w:val="26"/>
          <w:cs/>
        </w:rPr>
        <w:t>মেরামত বা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রক্ষণাবেক্ষণের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সময়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উক্ত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কাজে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নিয়োজিত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ব্যক্তিগণের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বা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মহাসড়ক ব্যবহারকারীগণের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 xml:space="preserve">নিরাপত্তাকে সর্বোচ্চ অগ্রাধিকার প্রদান করিয়া নির্দেশিকা অথবা গাইড লাইন প্রণয়ন করিবে। </w:t>
      </w:r>
    </w:p>
    <w:p w14:paraId="7D087693" w14:textId="77777777" w:rsidR="00151651" w:rsidRPr="00642185" w:rsidRDefault="00151651" w:rsidP="00151651">
      <w:pPr>
        <w:spacing w:after="160" w:line="259" w:lineRule="auto"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(৬) </w:t>
      </w:r>
      <w:r w:rsidRPr="00642185">
        <w:rPr>
          <w:rFonts w:cs="Nikosh"/>
          <w:color w:val="000000"/>
          <w:sz w:val="26"/>
          <w:szCs w:val="26"/>
          <w:cs/>
        </w:rPr>
        <w:t>মহাসড়কের দুর্ঘটনাপ্রবণ স্থানসমূহ চিহ্নিতকরণপূর্বক দুর্ঘটনা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প্রতিরোধে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যথাযথ ও কার্যকরী ব্যবস্থা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গ্রহণে অধিদপ্তর নিম্নলিখিত কার্যক্রম গ্রহণ করিবেঃ</w:t>
      </w:r>
    </w:p>
    <w:p w14:paraId="48B9EE25" w14:textId="77777777" w:rsidR="00151651" w:rsidRPr="00642185" w:rsidRDefault="00151651" w:rsidP="00151651">
      <w:pPr>
        <w:spacing w:after="160" w:line="259" w:lineRule="auto"/>
        <w:ind w:left="738"/>
        <w:contextualSpacing/>
        <w:rPr>
          <w:rFonts w:cs="Nikosh"/>
          <w:color w:val="000000"/>
          <w:sz w:val="26"/>
          <w:szCs w:val="26"/>
          <w:cs/>
        </w:rPr>
      </w:pPr>
      <w:r w:rsidRPr="00642185">
        <w:rPr>
          <w:rFonts w:cs="Nikosh"/>
          <w:color w:val="000000"/>
          <w:sz w:val="26"/>
          <w:szCs w:val="26"/>
        </w:rPr>
        <w:t xml:space="preserve">(ক) </w:t>
      </w:r>
      <w:r w:rsidRPr="00642185">
        <w:rPr>
          <w:rFonts w:cs="Nikosh"/>
          <w:color w:val="000000"/>
          <w:sz w:val="26"/>
          <w:szCs w:val="26"/>
          <w:cs/>
        </w:rPr>
        <w:t>মহাসড়কের দুর্ঘটনাপ্রবণ স্থানসমূহ চিহ্নিত হওয়া মাত্র সংশ্লিষ্ট সড়ক বিভাগ ওইস্থানে "</w:t>
      </w:r>
      <w:proofErr w:type="spellStart"/>
      <w:r w:rsidRPr="00642185">
        <w:rPr>
          <w:rFonts w:cs="Nikosh"/>
          <w:color w:val="000000"/>
          <w:sz w:val="26"/>
          <w:szCs w:val="26"/>
        </w:rPr>
        <w:t>দু</w:t>
      </w:r>
      <w:proofErr w:type="spellEnd"/>
      <w:r w:rsidRPr="00642185">
        <w:rPr>
          <w:rFonts w:cs="Nikosh"/>
          <w:color w:val="000000"/>
          <w:sz w:val="26"/>
          <w:szCs w:val="26"/>
          <w:cs/>
        </w:rPr>
        <w:t>র্ঘটনা প্রবণস্থান" অবহিত করিয়া সহজে গোচরীভূত হয় এমন স্থানে সাইন-পোস্ট স্থাপন</w:t>
      </w:r>
      <w:r w:rsidRPr="00642185">
        <w:rPr>
          <w:rFonts w:cs="Nikosh"/>
          <w:color w:val="000000"/>
          <w:sz w:val="26"/>
          <w:szCs w:val="26"/>
        </w:rPr>
        <w:t xml:space="preserve"> </w:t>
      </w:r>
      <w:r w:rsidRPr="00642185">
        <w:rPr>
          <w:rFonts w:cs="Nikosh"/>
          <w:color w:val="000000"/>
          <w:sz w:val="26"/>
          <w:szCs w:val="26"/>
          <w:cs/>
        </w:rPr>
        <w:t>করিবে, গতি নিয়ন্ত্রণের ব্যবস্থা গ্রহণ করিবে ও ঊ</w:t>
      </w:r>
      <w:proofErr w:type="spellStart"/>
      <w:r w:rsidRPr="00642185">
        <w:rPr>
          <w:rFonts w:cs="Nikosh"/>
          <w:color w:val="000000"/>
          <w:sz w:val="26"/>
          <w:szCs w:val="26"/>
        </w:rPr>
        <w:t>র্ধ্ব</w:t>
      </w:r>
      <w:proofErr w:type="spellEnd"/>
      <w:r w:rsidRPr="00642185">
        <w:rPr>
          <w:rFonts w:cs="Nikosh"/>
          <w:color w:val="000000"/>
          <w:sz w:val="26"/>
          <w:szCs w:val="26"/>
          <w:cs/>
        </w:rPr>
        <w:t>তন কর্তৃপক্ষকে অবহিত করিবে।</w:t>
      </w:r>
    </w:p>
    <w:p w14:paraId="1FF1EE51" w14:textId="77777777" w:rsidR="00151651" w:rsidRPr="00642185" w:rsidRDefault="00151651" w:rsidP="00151651">
      <w:pPr>
        <w:spacing w:after="160" w:line="259" w:lineRule="auto"/>
        <w:ind w:left="738"/>
        <w:contextualSpacing/>
        <w:rPr>
          <w:rFonts w:cs="Nikosh"/>
          <w:color w:val="000000"/>
          <w:sz w:val="26"/>
          <w:szCs w:val="26"/>
        </w:rPr>
      </w:pPr>
    </w:p>
    <w:p w14:paraId="1F5049FB" w14:textId="77777777" w:rsidR="00151651" w:rsidRPr="00642185" w:rsidRDefault="00151651" w:rsidP="00151651">
      <w:pPr>
        <w:spacing w:after="160" w:line="259" w:lineRule="auto"/>
        <w:ind w:left="738"/>
        <w:contextualSpacing/>
        <w:rPr>
          <w:rFonts w:cs="Nikosh"/>
          <w:color w:val="000000"/>
          <w:sz w:val="26"/>
          <w:szCs w:val="26"/>
        </w:rPr>
      </w:pPr>
      <w:r w:rsidRPr="00642185">
        <w:rPr>
          <w:rFonts w:cs="Nikosh"/>
          <w:color w:val="000000"/>
          <w:sz w:val="26"/>
          <w:szCs w:val="26"/>
        </w:rPr>
        <w:t xml:space="preserve">(খ) </w:t>
      </w:r>
      <w:r w:rsidRPr="00642185">
        <w:rPr>
          <w:rFonts w:cs="Nikosh"/>
          <w:color w:val="000000"/>
          <w:sz w:val="26"/>
          <w:szCs w:val="26"/>
          <w:cs/>
        </w:rPr>
        <w:t xml:space="preserve">অতঃপর </w:t>
      </w:r>
      <w:proofErr w:type="spellStart"/>
      <w:r w:rsidRPr="00642185">
        <w:rPr>
          <w:rFonts w:cs="Nikosh"/>
          <w:color w:val="000000"/>
          <w:sz w:val="26"/>
          <w:szCs w:val="26"/>
        </w:rPr>
        <w:t>দু</w:t>
      </w:r>
      <w:proofErr w:type="spellEnd"/>
      <w:r w:rsidRPr="00642185">
        <w:rPr>
          <w:rFonts w:cs="Nikosh"/>
          <w:color w:val="000000"/>
          <w:sz w:val="26"/>
          <w:szCs w:val="26"/>
          <w:cs/>
        </w:rPr>
        <w:t>র্ঘটনা প্রতিরোধে অধিদপ্তরের প্রযোজ্য নকশা-মান ও রোড সেফটি গাইড লাইন অনুসরণপূর্বক অনুমোদিত ডিজাইন সংবলিত প্রকৌশলগত সমাধান সমূহ সংশ্লিষ্ট সড়ক বিভাগ সুপারিশ করিবে।</w:t>
      </w:r>
    </w:p>
    <w:p w14:paraId="6632F0A2" w14:textId="77777777" w:rsidR="00151651" w:rsidRPr="00642185" w:rsidRDefault="00151651" w:rsidP="00151651">
      <w:pPr>
        <w:spacing w:after="160" w:line="259" w:lineRule="auto"/>
        <w:contextualSpacing/>
        <w:rPr>
          <w:rFonts w:cs="Nikosh"/>
          <w:color w:val="000000"/>
          <w:sz w:val="26"/>
          <w:szCs w:val="26"/>
        </w:rPr>
      </w:pPr>
    </w:p>
    <w:p w14:paraId="4B465782" w14:textId="77777777" w:rsidR="00151651" w:rsidRPr="00642185" w:rsidRDefault="00151651" w:rsidP="00151651">
      <w:pPr>
        <w:spacing w:line="259" w:lineRule="auto"/>
        <w:rPr>
          <w:rFonts w:cs="Nikosh"/>
          <w:bCs/>
          <w:color w:val="000000"/>
          <w:sz w:val="26"/>
          <w:szCs w:val="26"/>
          <w:lang w:bidi="bn-IN"/>
        </w:rPr>
      </w:pPr>
      <w:r w:rsidRPr="00642185">
        <w:rPr>
          <w:rFonts w:cs="Nikosh"/>
          <w:bCs/>
          <w:color w:val="000000"/>
          <w:sz w:val="26"/>
          <w:szCs w:val="26"/>
          <w:cs/>
          <w:lang w:bidi="bn-IN"/>
        </w:rPr>
        <w:t>২৮।</w:t>
      </w:r>
      <w:r w:rsidRPr="00642185">
        <w:rPr>
          <w:rFonts w:cs="Nikosh"/>
          <w:bCs/>
          <w:color w:val="000000"/>
          <w:sz w:val="26"/>
          <w:szCs w:val="26"/>
          <w:lang w:bidi="bn-IN"/>
        </w:rPr>
        <w:t xml:space="preserve"> </w:t>
      </w:r>
      <w:r w:rsidRPr="00642185">
        <w:rPr>
          <w:rFonts w:cs="Nikosh"/>
          <w:bCs/>
          <w:color w:val="000000"/>
          <w:sz w:val="26"/>
          <w:szCs w:val="26"/>
          <w:cs/>
          <w:lang w:bidi="bn-IN"/>
        </w:rPr>
        <w:t>অবৈধ দ</w:t>
      </w:r>
      <w:r w:rsidRPr="00642185">
        <w:rPr>
          <w:rFonts w:cs="Nikosh"/>
          <w:bCs/>
          <w:color w:val="000000"/>
          <w:sz w:val="26"/>
          <w:szCs w:val="26"/>
          <w:lang w:bidi="bn-IN"/>
        </w:rPr>
        <w:t>খ</w:t>
      </w:r>
      <w:r w:rsidRPr="00642185">
        <w:rPr>
          <w:rFonts w:cs="Nikosh"/>
          <w:bCs/>
          <w:color w:val="000000"/>
          <w:sz w:val="26"/>
          <w:szCs w:val="26"/>
          <w:cs/>
          <w:lang w:bidi="bn-IN"/>
        </w:rPr>
        <w:t>ল ও অনুপ্রবেশ।-</w:t>
      </w:r>
    </w:p>
    <w:p w14:paraId="6497FC34" w14:textId="77777777" w:rsidR="00151651" w:rsidRPr="00642185" w:rsidRDefault="00151651" w:rsidP="00151651">
      <w:pPr>
        <w:spacing w:line="259" w:lineRule="auto"/>
        <w:rPr>
          <w:rFonts w:cs="Nikosh"/>
          <w:bCs/>
          <w:color w:val="000000"/>
          <w:sz w:val="26"/>
          <w:szCs w:val="26"/>
        </w:rPr>
      </w:pPr>
      <w:r w:rsidRPr="00642185">
        <w:rPr>
          <w:rFonts w:cs="Nikosh"/>
          <w:bCs/>
          <w:color w:val="000000"/>
          <w:sz w:val="26"/>
          <w:szCs w:val="26"/>
        </w:rPr>
        <w:t xml:space="preserve">(১) কোন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ব্যক্তি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প্রতিষ্ঠান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সড়ক-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মহাসড়কের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ভূমি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,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ইহাতে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পানি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অন্য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কিছু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নিষ্কাশন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না।</w:t>
      </w:r>
    </w:p>
    <w:p w14:paraId="35B338E6" w14:textId="77777777" w:rsidR="00151651" w:rsidRPr="00642185" w:rsidRDefault="00151651" w:rsidP="00151651">
      <w:pPr>
        <w:spacing w:line="259" w:lineRule="auto"/>
        <w:rPr>
          <w:rFonts w:cs="Nikosh"/>
          <w:bCs/>
          <w:color w:val="000000"/>
          <w:sz w:val="26"/>
          <w:szCs w:val="26"/>
        </w:rPr>
      </w:pPr>
      <w:r w:rsidRPr="00642185">
        <w:rPr>
          <w:rFonts w:cs="Nikosh"/>
          <w:bCs/>
          <w:color w:val="000000"/>
          <w:sz w:val="26"/>
          <w:szCs w:val="26"/>
        </w:rPr>
        <w:t xml:space="preserve">(২) অধিদপ্তর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সময়ে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চিহ্নিত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করার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প্রয়োজনে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পরিদর্শন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। </w:t>
      </w:r>
    </w:p>
    <w:p w14:paraId="379A9982" w14:textId="77777777" w:rsidR="00151651" w:rsidRPr="00642185" w:rsidRDefault="00151651" w:rsidP="00151651">
      <w:pPr>
        <w:spacing w:line="259" w:lineRule="auto"/>
        <w:rPr>
          <w:rFonts w:cs="Nikosh"/>
          <w:bCs/>
          <w:color w:val="000000"/>
          <w:sz w:val="26"/>
          <w:szCs w:val="26"/>
        </w:rPr>
      </w:pPr>
      <w:r w:rsidRPr="00642185">
        <w:rPr>
          <w:rFonts w:cs="Nikosh"/>
          <w:bCs/>
          <w:color w:val="000000"/>
          <w:sz w:val="26"/>
          <w:szCs w:val="26"/>
        </w:rPr>
        <w:lastRenderedPageBreak/>
        <w:t xml:space="preserve">(৩) কোন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প্রকার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পরিলক্ষিত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হইলে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সাথে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সাথে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উক্ত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অপসারনের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নোটিশ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।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উক্ত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নোটিশ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প্রাপ্তির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ত্যাগ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না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করিলে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, অধিদপ্তর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স্থাপনা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উচ্ছেদ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।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তবে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শর্ত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থাকে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যে, সড়ক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নাগরিক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নিরাপত্তা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বিঘ্নিত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পারে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এমন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ক্ষেত্রে কোন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নোটিশ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প্রদান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ব্যতিরেকে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স্থাপনা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উচ্ছেদ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পারিবে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>।</w:t>
      </w:r>
    </w:p>
    <w:p w14:paraId="40FFF4C8" w14:textId="77777777" w:rsidR="00151651" w:rsidRPr="00642185" w:rsidRDefault="00151651" w:rsidP="00151651">
      <w:pPr>
        <w:spacing w:line="259" w:lineRule="auto"/>
        <w:rPr>
          <w:rFonts w:cs="Nikosh"/>
          <w:bCs/>
          <w:color w:val="000000"/>
          <w:sz w:val="26"/>
          <w:szCs w:val="26"/>
        </w:rPr>
      </w:pPr>
      <w:r w:rsidRPr="00642185">
        <w:rPr>
          <w:rFonts w:cs="Nikosh"/>
          <w:bCs/>
          <w:color w:val="000000"/>
          <w:sz w:val="26"/>
          <w:szCs w:val="26"/>
        </w:rPr>
        <w:t xml:space="preserve">(৪)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সরকার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অধিদপ্তর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অনুমোদিত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নকশার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বাইরে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কোন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প্রবেশপথ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নির্মাণ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করিলে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তা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হিসেবে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বিবেচিত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এবং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তৎক্ষণা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ৎ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অপসারণ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করা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>।</w:t>
      </w:r>
    </w:p>
    <w:p w14:paraId="365E6D5B" w14:textId="77777777" w:rsidR="00151651" w:rsidRPr="00642185" w:rsidRDefault="00151651" w:rsidP="00151651">
      <w:pPr>
        <w:spacing w:line="259" w:lineRule="auto"/>
        <w:rPr>
          <w:rFonts w:cs="Nikosh"/>
          <w:b/>
          <w:bCs/>
          <w:color w:val="000000"/>
          <w:sz w:val="26"/>
          <w:szCs w:val="26"/>
        </w:rPr>
      </w:pPr>
      <w:r w:rsidRPr="00642185">
        <w:rPr>
          <w:rFonts w:cs="Nikosh"/>
          <w:bCs/>
          <w:color w:val="000000"/>
          <w:sz w:val="26"/>
          <w:szCs w:val="26"/>
        </w:rPr>
        <w:t xml:space="preserve">(৫)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স্থাপনা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উচ্ছেদের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জন্য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ব্যয়িত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অর্থ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অবৈধ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দখলকারীর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নিকট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হইতে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আদায়যোগ্য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 xml:space="preserve"> </w:t>
      </w:r>
      <w:proofErr w:type="spellStart"/>
      <w:r w:rsidRPr="00642185">
        <w:rPr>
          <w:rFonts w:cs="Nikosh"/>
          <w:bCs/>
          <w:color w:val="000000"/>
          <w:sz w:val="26"/>
          <w:szCs w:val="26"/>
        </w:rPr>
        <w:t>হইবে</w:t>
      </w:r>
      <w:proofErr w:type="spellEnd"/>
      <w:r w:rsidRPr="00642185">
        <w:rPr>
          <w:rFonts w:cs="Nikosh"/>
          <w:bCs/>
          <w:color w:val="000000"/>
          <w:sz w:val="26"/>
          <w:szCs w:val="26"/>
        </w:rPr>
        <w:t>।</w:t>
      </w:r>
    </w:p>
    <w:p w14:paraId="5F960796" w14:textId="77777777" w:rsidR="00151651" w:rsidRPr="00642185" w:rsidRDefault="00151651" w:rsidP="00151651">
      <w:pPr>
        <w:spacing w:line="259" w:lineRule="auto"/>
        <w:rPr>
          <w:rFonts w:cs="Nikosh"/>
          <w:b/>
          <w:bCs/>
          <w:color w:val="000000"/>
          <w:sz w:val="26"/>
          <w:szCs w:val="26"/>
        </w:rPr>
      </w:pPr>
    </w:p>
    <w:p w14:paraId="039F6613" w14:textId="77777777" w:rsidR="001B5CCD" w:rsidRDefault="001B5CCD"/>
    <w:sectPr w:rsidR="001B5CCD" w:rsidSect="009D7CC1">
      <w:footerReference w:type="default" r:id="rId5"/>
      <w:pgSz w:w="11906" w:h="16838" w:code="9"/>
      <w:pgMar w:top="1440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Shonar Bangla">
    <w:altName w:val="Shonar Bangla"/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E2EE" w14:textId="77777777" w:rsidR="009569F9" w:rsidRDefault="00422D1A">
    <w:pPr>
      <w:pStyle w:val="Footer"/>
    </w:pPr>
    <w:r w:rsidRPr="00975194">
      <w:rPr>
        <w:sz w:val="10"/>
        <w:szCs w:val="10"/>
      </w:rPr>
      <w:fldChar w:fldCharType="begin"/>
    </w:r>
    <w:r w:rsidRPr="00975194">
      <w:rPr>
        <w:sz w:val="10"/>
        <w:szCs w:val="10"/>
      </w:rPr>
      <w:instrText xml:space="preserve"> </w:instrText>
    </w:r>
    <w:r w:rsidRPr="00975194">
      <w:rPr>
        <w:sz w:val="10"/>
        <w:szCs w:val="10"/>
      </w:rPr>
      <w:instrText>F</w:instrText>
    </w:r>
    <w:r w:rsidRPr="00975194">
      <w:rPr>
        <w:sz w:val="10"/>
        <w:szCs w:val="10"/>
      </w:rPr>
      <w:instrText>I</w:instrText>
    </w:r>
    <w:r w:rsidRPr="00975194">
      <w:rPr>
        <w:sz w:val="10"/>
        <w:szCs w:val="10"/>
      </w:rPr>
      <w:instrText>L</w:instrText>
    </w:r>
    <w:r w:rsidRPr="00975194">
      <w:rPr>
        <w:sz w:val="10"/>
        <w:szCs w:val="10"/>
      </w:rPr>
      <w:instrText>E</w:instrText>
    </w:r>
    <w:r w:rsidRPr="00975194">
      <w:rPr>
        <w:sz w:val="10"/>
        <w:szCs w:val="10"/>
      </w:rPr>
      <w:instrText>N</w:instrText>
    </w:r>
    <w:r w:rsidRPr="00975194">
      <w:rPr>
        <w:sz w:val="10"/>
        <w:szCs w:val="10"/>
      </w:rPr>
      <w:instrText>A</w:instrText>
    </w:r>
    <w:r w:rsidRPr="00975194">
      <w:rPr>
        <w:sz w:val="10"/>
        <w:szCs w:val="10"/>
      </w:rPr>
      <w:instrText>M</w:instrText>
    </w:r>
    <w:r w:rsidRPr="00975194">
      <w:rPr>
        <w:sz w:val="10"/>
        <w:szCs w:val="10"/>
      </w:rPr>
      <w:instrText>E</w:instrText>
    </w:r>
    <w:r w:rsidRPr="00975194">
      <w:rPr>
        <w:sz w:val="10"/>
        <w:szCs w:val="10"/>
      </w:rPr>
      <w:instrText xml:space="preserve"> </w:instrText>
    </w:r>
    <w:r w:rsidRPr="00975194">
      <w:rPr>
        <w:sz w:val="10"/>
        <w:szCs w:val="10"/>
      </w:rPr>
      <w:instrText>\p</w:instrText>
    </w:r>
    <w:r w:rsidRPr="00975194">
      <w:rPr>
        <w:sz w:val="10"/>
        <w:szCs w:val="10"/>
      </w:rPr>
      <w:instrText xml:space="preserve"> </w:instrText>
    </w:r>
    <w:r w:rsidRPr="00975194">
      <w:rPr>
        <w:sz w:val="10"/>
        <w:szCs w:val="10"/>
      </w:rPr>
      <w:fldChar w:fldCharType="separate"/>
    </w:r>
    <w:r>
      <w:rPr>
        <w:noProof/>
        <w:sz w:val="10"/>
        <w:szCs w:val="10"/>
      </w:rPr>
      <w:t>E:\Estate Section\</w:t>
    </w:r>
    <w:r>
      <w:rPr>
        <w:noProof/>
        <w:sz w:val="10"/>
        <w:szCs w:val="10"/>
      </w:rPr>
      <w:t>মহাসড়ক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আইন</w:t>
    </w:r>
    <w:r>
      <w:rPr>
        <w:noProof/>
        <w:sz w:val="10"/>
        <w:szCs w:val="10"/>
      </w:rPr>
      <w:t>-</w:t>
    </w:r>
    <w:r>
      <w:rPr>
        <w:noProof/>
        <w:sz w:val="10"/>
        <w:szCs w:val="10"/>
      </w:rPr>
      <w:t>২০২১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এর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বিধিমালা</w:t>
    </w:r>
    <w:r>
      <w:rPr>
        <w:noProof/>
        <w:sz w:val="10"/>
        <w:szCs w:val="10"/>
      </w:rPr>
      <w:t>\</w:t>
    </w:r>
    <w:r>
      <w:rPr>
        <w:noProof/>
        <w:sz w:val="10"/>
        <w:szCs w:val="10"/>
      </w:rPr>
      <w:t>মহাসড়ক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বিধিমালা</w:t>
    </w:r>
    <w:r>
      <w:rPr>
        <w:noProof/>
        <w:sz w:val="10"/>
        <w:szCs w:val="10"/>
      </w:rPr>
      <w:t>-</w:t>
    </w:r>
    <w:r>
      <w:rPr>
        <w:noProof/>
        <w:sz w:val="10"/>
        <w:szCs w:val="10"/>
      </w:rPr>
      <w:t>২০২৩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এর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চূড়ান্ত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খসড়া</w:t>
    </w:r>
    <w:r>
      <w:rPr>
        <w:noProof/>
        <w:sz w:val="10"/>
        <w:szCs w:val="10"/>
      </w:rPr>
      <w:t xml:space="preserve"> (</w:t>
    </w:r>
    <w:r>
      <w:rPr>
        <w:noProof/>
        <w:sz w:val="10"/>
        <w:szCs w:val="10"/>
      </w:rPr>
      <w:t>সংশোধিত</w:t>
    </w:r>
    <w:r>
      <w:rPr>
        <w:noProof/>
        <w:sz w:val="10"/>
        <w:szCs w:val="10"/>
      </w:rPr>
      <w:t xml:space="preserve">)  </w:t>
    </w:r>
    <w:r>
      <w:rPr>
        <w:noProof/>
        <w:sz w:val="10"/>
        <w:szCs w:val="10"/>
      </w:rPr>
      <w:t>২৭</w:t>
    </w:r>
    <w:r>
      <w:rPr>
        <w:noProof/>
        <w:sz w:val="10"/>
        <w:szCs w:val="10"/>
      </w:rPr>
      <w:t xml:space="preserve">. </w:t>
    </w:r>
    <w:r>
      <w:rPr>
        <w:noProof/>
        <w:sz w:val="10"/>
        <w:szCs w:val="10"/>
      </w:rPr>
      <w:t>০৮</w:t>
    </w:r>
    <w:r>
      <w:rPr>
        <w:noProof/>
        <w:sz w:val="10"/>
        <w:szCs w:val="10"/>
      </w:rPr>
      <w:t>.</w:t>
    </w:r>
    <w:r>
      <w:rPr>
        <w:noProof/>
        <w:sz w:val="10"/>
        <w:szCs w:val="10"/>
      </w:rPr>
      <w:t>২০</w:t>
    </w:r>
    <w:r>
      <w:rPr>
        <w:noProof/>
        <w:sz w:val="10"/>
        <w:szCs w:val="10"/>
      </w:rPr>
      <w:t xml:space="preserve"> </w:t>
    </w:r>
    <w:r>
      <w:rPr>
        <w:noProof/>
        <w:sz w:val="10"/>
        <w:szCs w:val="10"/>
      </w:rPr>
      <w:t>২৩</w:t>
    </w:r>
    <w:r>
      <w:rPr>
        <w:noProof/>
        <w:sz w:val="10"/>
        <w:szCs w:val="10"/>
      </w:rPr>
      <w:t>.doc</w:t>
    </w:r>
    <w:r w:rsidRPr="00975194">
      <w:rPr>
        <w:sz w:val="10"/>
        <w:szCs w:val="10"/>
      </w:rPr>
      <w:fldChar w:fldCharType="end"/>
    </w:r>
    <w:r w:rsidRPr="00975194">
      <w:rPr>
        <w:sz w:val="10"/>
        <w:szCs w:val="10"/>
      </w:rPr>
      <w:t>-</w:t>
    </w:r>
    <w:r w:rsidRPr="00975194">
      <w:rPr>
        <w:sz w:val="10"/>
        <w:szCs w:val="10"/>
      </w:rPr>
      <w:t xml:space="preserve"> </w:t>
    </w:r>
    <w:r w:rsidRPr="00975194">
      <w:rPr>
        <w:sz w:val="10"/>
        <w:szCs w:val="10"/>
      </w:rPr>
      <w:fldChar w:fldCharType="begin"/>
    </w:r>
    <w:r w:rsidRPr="00975194">
      <w:rPr>
        <w:sz w:val="10"/>
        <w:szCs w:val="10"/>
      </w:rPr>
      <w:instrText xml:space="preserve"> </w:instrText>
    </w:r>
    <w:r w:rsidRPr="00975194">
      <w:rPr>
        <w:sz w:val="10"/>
        <w:szCs w:val="10"/>
      </w:rPr>
      <w:instrText>P</w:instrText>
    </w:r>
    <w:r w:rsidRPr="00975194">
      <w:rPr>
        <w:sz w:val="10"/>
        <w:szCs w:val="10"/>
      </w:rPr>
      <w:instrText>AG</w:instrText>
    </w:r>
    <w:r w:rsidRPr="00975194">
      <w:rPr>
        <w:sz w:val="10"/>
        <w:szCs w:val="10"/>
      </w:rPr>
      <w:instrText>E</w:instrText>
    </w:r>
    <w:r w:rsidRPr="00975194">
      <w:rPr>
        <w:sz w:val="10"/>
        <w:szCs w:val="10"/>
      </w:rPr>
      <w:instrText xml:space="preserve"> </w:instrText>
    </w:r>
    <w:r w:rsidRPr="00975194">
      <w:rPr>
        <w:sz w:val="10"/>
        <w:szCs w:val="10"/>
      </w:rPr>
      <w:fldChar w:fldCharType="separate"/>
    </w:r>
    <w:r>
      <w:rPr>
        <w:sz w:val="10"/>
        <w:szCs w:val="10"/>
      </w:rPr>
      <w:t>2</w:t>
    </w:r>
    <w:r w:rsidRPr="00975194">
      <w:rPr>
        <w:sz w:val="10"/>
        <w:szCs w:val="10"/>
      </w:rPr>
      <w:fldChar w:fldCharType="end"/>
    </w:r>
    <w:r w:rsidRPr="00975194">
      <w:rPr>
        <w:sz w:val="10"/>
        <w:szCs w:val="10"/>
      </w:rPr>
      <w:t xml:space="preserve"> </w:t>
    </w:r>
    <w:r w:rsidRPr="00975194">
      <w:rPr>
        <w:sz w:val="10"/>
        <w:szCs w:val="10"/>
      </w:rPr>
      <w:t>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003"/>
    <w:multiLevelType w:val="hybridMultilevel"/>
    <w:tmpl w:val="47C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A65"/>
    <w:multiLevelType w:val="hybridMultilevel"/>
    <w:tmpl w:val="300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0BF"/>
    <w:multiLevelType w:val="hybridMultilevel"/>
    <w:tmpl w:val="33827C3C"/>
    <w:lvl w:ilvl="0" w:tplc="DFF665C4">
      <w:numFmt w:val="bullet"/>
      <w:lvlText w:val=""/>
      <w:lvlJc w:val="left"/>
      <w:pPr>
        <w:ind w:left="360" w:hanging="360"/>
      </w:pPr>
      <w:rPr>
        <w:rFonts w:ascii="Symbol" w:eastAsia="Calibri" w:hAnsi="Symbol" w:cs="Nikos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21DD9"/>
    <w:multiLevelType w:val="hybridMultilevel"/>
    <w:tmpl w:val="6AF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4680"/>
    <w:multiLevelType w:val="hybridMultilevel"/>
    <w:tmpl w:val="A40CF054"/>
    <w:lvl w:ilvl="0" w:tplc="DFF665C4">
      <w:numFmt w:val="bullet"/>
      <w:lvlText w:val=""/>
      <w:lvlJc w:val="left"/>
      <w:pPr>
        <w:ind w:left="36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534D7"/>
    <w:multiLevelType w:val="hybridMultilevel"/>
    <w:tmpl w:val="585AD4D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63647F1"/>
    <w:multiLevelType w:val="hybridMultilevel"/>
    <w:tmpl w:val="F58247B6"/>
    <w:lvl w:ilvl="0" w:tplc="DFF665C4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016C"/>
    <w:multiLevelType w:val="hybridMultilevel"/>
    <w:tmpl w:val="E6446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B057D"/>
    <w:multiLevelType w:val="hybridMultilevel"/>
    <w:tmpl w:val="1F6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78D7"/>
    <w:multiLevelType w:val="hybridMultilevel"/>
    <w:tmpl w:val="FDA8A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4477C"/>
    <w:multiLevelType w:val="hybridMultilevel"/>
    <w:tmpl w:val="5E508E0A"/>
    <w:lvl w:ilvl="0" w:tplc="DFF665C4">
      <w:numFmt w:val="bullet"/>
      <w:lvlText w:val=""/>
      <w:lvlJc w:val="left"/>
      <w:pPr>
        <w:ind w:left="36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96795"/>
    <w:multiLevelType w:val="hybridMultilevel"/>
    <w:tmpl w:val="0BC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46A0C"/>
    <w:multiLevelType w:val="hybridMultilevel"/>
    <w:tmpl w:val="CD82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4954"/>
    <w:multiLevelType w:val="hybridMultilevel"/>
    <w:tmpl w:val="AE4AD2A6"/>
    <w:lvl w:ilvl="0" w:tplc="AEA2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4F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4B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9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0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A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4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140EFF"/>
    <w:multiLevelType w:val="hybridMultilevel"/>
    <w:tmpl w:val="F13E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6345E6"/>
    <w:multiLevelType w:val="hybridMultilevel"/>
    <w:tmpl w:val="AA46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62E5D"/>
    <w:multiLevelType w:val="hybridMultilevel"/>
    <w:tmpl w:val="CF9E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CD"/>
    <w:rsid w:val="00151651"/>
    <w:rsid w:val="001B5CCD"/>
    <w:rsid w:val="002A5342"/>
    <w:rsid w:val="00422D1A"/>
    <w:rsid w:val="00A7161D"/>
    <w:rsid w:val="00A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1696"/>
  <w15:chartTrackingRefBased/>
  <w15:docId w15:val="{C3390515-E674-4A7A-BD27-3CDBD5E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51"/>
    <w:pPr>
      <w:spacing w:after="120" w:line="276" w:lineRule="auto"/>
      <w:jc w:val="both"/>
    </w:pPr>
    <w:rPr>
      <w:rFonts w:ascii="Nikosh" w:eastAsia="Calibri" w:hAnsi="Nikosh" w:cs="Vrind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651"/>
    <w:pPr>
      <w:keepNext/>
      <w:keepLines/>
      <w:jc w:val="center"/>
      <w:outlineLvl w:val="0"/>
    </w:pPr>
    <w:rPr>
      <w:rFonts w:ascii="Shonar Bangla" w:eastAsia="Times New Roman" w:hAnsi="Shonar Bangla" w:cs="Shonar Bangla"/>
      <w:b/>
      <w:color w:val="00000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5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51"/>
    <w:rPr>
      <w:rFonts w:ascii="Shonar Bangla" w:eastAsia="Times New Roman" w:hAnsi="Shonar Bangla" w:cs="Shonar Bangla"/>
      <w:b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51"/>
    <w:rPr>
      <w:rFonts w:ascii="Calibri Light" w:eastAsia="Times New Roman" w:hAnsi="Calibri Light" w:cs="Vrinda"/>
      <w:color w:val="1F3763"/>
      <w:sz w:val="24"/>
      <w:szCs w:val="24"/>
    </w:rPr>
  </w:style>
  <w:style w:type="paragraph" w:styleId="NoSpacing">
    <w:name w:val="No Spacing"/>
    <w:uiPriority w:val="1"/>
    <w:qFormat/>
    <w:rsid w:val="00151651"/>
    <w:pPr>
      <w:spacing w:after="0" w:line="240" w:lineRule="auto"/>
      <w:jc w:val="both"/>
    </w:pPr>
    <w:rPr>
      <w:rFonts w:ascii="Nikosh" w:eastAsia="Calibri" w:hAnsi="Nikosh" w:cs="Vrinda"/>
      <w:sz w:val="24"/>
    </w:rPr>
  </w:style>
  <w:style w:type="paragraph" w:styleId="ListParagraph">
    <w:name w:val="List Paragraph"/>
    <w:basedOn w:val="Normal"/>
    <w:uiPriority w:val="34"/>
    <w:qFormat/>
    <w:rsid w:val="00151651"/>
    <w:pPr>
      <w:ind w:left="720"/>
      <w:contextualSpacing/>
    </w:pPr>
  </w:style>
  <w:style w:type="paragraph" w:styleId="Revision">
    <w:name w:val="Revision"/>
    <w:hidden/>
    <w:uiPriority w:val="99"/>
    <w:semiHidden/>
    <w:rsid w:val="00151651"/>
    <w:pPr>
      <w:spacing w:after="0" w:line="240" w:lineRule="auto"/>
    </w:pPr>
    <w:rPr>
      <w:rFonts w:ascii="Nikosh" w:eastAsia="Calibri" w:hAnsi="Nikosh" w:cs="Vrinda"/>
      <w:sz w:val="24"/>
    </w:rPr>
  </w:style>
  <w:style w:type="paragraph" w:styleId="Header">
    <w:name w:val="header"/>
    <w:basedOn w:val="Normal"/>
    <w:link w:val="HeaderChar"/>
    <w:uiPriority w:val="99"/>
    <w:unhideWhenUsed/>
    <w:rsid w:val="00151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1"/>
    <w:rPr>
      <w:rFonts w:ascii="Nikosh" w:eastAsia="Calibri" w:hAnsi="Nikosh" w:cs="Vrinda"/>
      <w:sz w:val="24"/>
    </w:rPr>
  </w:style>
  <w:style w:type="paragraph" w:styleId="Footer">
    <w:name w:val="footer"/>
    <w:basedOn w:val="Normal"/>
    <w:link w:val="FooterChar"/>
    <w:unhideWhenUsed/>
    <w:rsid w:val="00151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651"/>
    <w:rPr>
      <w:rFonts w:ascii="Nikosh" w:eastAsia="Calibri" w:hAnsi="Nikosh" w:cs="Vrind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3580</Words>
  <Characters>20407</Characters>
  <Application>Microsoft Office Word</Application>
  <DocSecurity>0</DocSecurity>
  <Lines>170</Lines>
  <Paragraphs>47</Paragraphs>
  <ScaleCrop>false</ScaleCrop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2024-02-15T05:56:00Z</dcterms:created>
  <dcterms:modified xsi:type="dcterms:W3CDTF">2024-02-15T06:01:00Z</dcterms:modified>
</cp:coreProperties>
</file>